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D7DD" w14:textId="36409CE9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11D5668E" w14:textId="77777777" w:rsidR="00585230" w:rsidRDefault="00585230">
      <w:pPr>
        <w:rPr>
          <w:rFonts w:ascii="Open Sans" w:hAnsi="Open Sans" w:cs="Open Sans"/>
          <w:b/>
          <w:color w:val="00B0F0"/>
          <w:sz w:val="26"/>
          <w:szCs w:val="26"/>
        </w:rPr>
      </w:pPr>
    </w:p>
    <w:p w14:paraId="5E4B890E" w14:textId="5A1C7C32" w:rsidR="003C291A" w:rsidRPr="00CE0A84" w:rsidRDefault="00D92684">
      <w:pPr>
        <w:rPr>
          <w:rFonts w:ascii="Open Sans" w:hAnsi="Open Sans" w:cs="Open Sans"/>
          <w:sz w:val="22"/>
          <w:szCs w:val="22"/>
        </w:rPr>
      </w:pPr>
      <w:r w:rsidRPr="00CE0A84">
        <w:rPr>
          <w:rFonts w:ascii="Open Sans" w:hAnsi="Open Sans" w:cs="Open Sans"/>
          <w:b/>
          <w:color w:val="00B0F0"/>
          <w:sz w:val="26"/>
          <w:szCs w:val="26"/>
        </w:rPr>
        <w:t>Job Title</w:t>
      </w:r>
      <w:r w:rsidR="00621253" w:rsidRPr="00CE0A84">
        <w:rPr>
          <w:rFonts w:ascii="Open Sans" w:hAnsi="Open Sans" w:cs="Open Sans"/>
          <w:color w:val="00B0F0"/>
          <w:sz w:val="26"/>
          <w:szCs w:val="26"/>
        </w:rPr>
        <w:t>:</w:t>
      </w:r>
      <w:r w:rsidRPr="00CE0A84">
        <w:rPr>
          <w:rFonts w:ascii="Open Sans" w:hAnsi="Open Sans" w:cs="Open Sans"/>
          <w:sz w:val="22"/>
          <w:szCs w:val="22"/>
        </w:rPr>
        <w:tab/>
      </w:r>
      <w:r w:rsidRPr="00CE0A84">
        <w:rPr>
          <w:rFonts w:ascii="Open Sans" w:hAnsi="Open Sans" w:cs="Open Sans"/>
          <w:sz w:val="22"/>
          <w:szCs w:val="22"/>
        </w:rPr>
        <w:tab/>
      </w:r>
      <w:r w:rsidR="00DC72BE">
        <w:rPr>
          <w:rFonts w:ascii="Open Sans" w:hAnsi="Open Sans" w:cs="Open Sans"/>
          <w:sz w:val="22"/>
          <w:szCs w:val="22"/>
        </w:rPr>
        <w:t xml:space="preserve">Project Manager </w:t>
      </w:r>
    </w:p>
    <w:p w14:paraId="12D5BF45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CE0A84">
        <w:rPr>
          <w:rFonts w:ascii="Open Sans" w:hAnsi="Open Sans" w:cs="Open Sans"/>
          <w:b/>
          <w:color w:val="00B0F0"/>
          <w:sz w:val="26"/>
          <w:szCs w:val="26"/>
        </w:rPr>
        <w:t>Department</w:t>
      </w:r>
      <w:r w:rsidR="00621253" w:rsidRPr="00CE0A84">
        <w:rPr>
          <w:rFonts w:ascii="Open Sans" w:hAnsi="Open Sans" w:cs="Open Sans"/>
          <w:color w:val="00B0F0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6"/>
          <w:szCs w:val="26"/>
        </w:rPr>
        <w:tab/>
      </w:r>
      <w:r w:rsidR="00DC72BE">
        <w:rPr>
          <w:rFonts w:ascii="Open Sans" w:hAnsi="Open Sans" w:cs="Open Sans"/>
          <w:sz w:val="22"/>
          <w:szCs w:val="22"/>
        </w:rPr>
        <w:t xml:space="preserve">Environment </w:t>
      </w:r>
    </w:p>
    <w:p w14:paraId="2D178419" w14:textId="783B82AB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CE0A84">
        <w:rPr>
          <w:rFonts w:ascii="Open Sans" w:hAnsi="Open Sans" w:cs="Open Sans"/>
          <w:b/>
          <w:color w:val="00B0F0"/>
          <w:sz w:val="26"/>
          <w:szCs w:val="26"/>
        </w:rPr>
        <w:t>Reports to</w:t>
      </w:r>
      <w:r w:rsidR="00621253" w:rsidRPr="00CE0A84">
        <w:rPr>
          <w:rFonts w:ascii="Open Sans" w:hAnsi="Open Sans" w:cs="Open Sans"/>
          <w:color w:val="00B0F0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="00533030">
        <w:rPr>
          <w:rFonts w:ascii="Open Sans" w:hAnsi="Open Sans" w:cs="Open Sans"/>
          <w:color w:val="00B0F0"/>
          <w:sz w:val="22"/>
          <w:szCs w:val="22"/>
        </w:rPr>
        <w:tab/>
      </w:r>
      <w:r w:rsidR="00B060DB">
        <w:rPr>
          <w:rFonts w:ascii="Open Sans" w:hAnsi="Open Sans" w:cs="Open Sans"/>
          <w:sz w:val="22"/>
          <w:szCs w:val="22"/>
        </w:rPr>
        <w:t>Team Lead</w:t>
      </w:r>
      <w:r w:rsidR="0002170B">
        <w:rPr>
          <w:rFonts w:ascii="Open Sans" w:hAnsi="Open Sans" w:cs="Open Sans"/>
          <w:sz w:val="22"/>
          <w:szCs w:val="22"/>
        </w:rPr>
        <w:t xml:space="preserve"> </w:t>
      </w:r>
      <w:r w:rsidR="00653CAE" w:rsidRPr="00653CAE">
        <w:rPr>
          <w:rFonts w:ascii="Open Sans" w:hAnsi="Open Sans" w:cs="Open Sans"/>
          <w:sz w:val="22"/>
          <w:szCs w:val="22"/>
        </w:rPr>
        <w:t xml:space="preserve">– Metal Mines </w:t>
      </w:r>
    </w:p>
    <w:p w14:paraId="7A33783D" w14:textId="77777777" w:rsidR="00D92684" w:rsidRDefault="00D92684" w:rsidP="00AD65D6">
      <w:pPr>
        <w:ind w:left="2160" w:hanging="2160"/>
        <w:rPr>
          <w:rFonts w:ascii="Open Sans" w:hAnsi="Open Sans" w:cs="Open Sans"/>
          <w:sz w:val="22"/>
          <w:szCs w:val="22"/>
        </w:rPr>
      </w:pPr>
      <w:r w:rsidRPr="00CE0A84">
        <w:rPr>
          <w:rFonts w:ascii="Open Sans" w:hAnsi="Open Sans" w:cs="Open Sans"/>
          <w:b/>
          <w:color w:val="00B0F0"/>
          <w:sz w:val="26"/>
          <w:szCs w:val="26"/>
        </w:rPr>
        <w:t>Direct Reports</w:t>
      </w:r>
      <w:r w:rsidR="00621253" w:rsidRPr="00CE0A84">
        <w:rPr>
          <w:rFonts w:ascii="Open Sans" w:hAnsi="Open Sans" w:cs="Open Sans"/>
          <w:color w:val="00B0F0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="00B060DB">
        <w:rPr>
          <w:rFonts w:ascii="Open Sans" w:hAnsi="Open Sans" w:cs="Open Sans"/>
          <w:sz w:val="22"/>
          <w:szCs w:val="22"/>
        </w:rPr>
        <w:t>Up to one</w:t>
      </w:r>
    </w:p>
    <w:p w14:paraId="2398AF1A" w14:textId="77777777" w:rsidR="00BE5C0A" w:rsidRPr="00CE0A84" w:rsidRDefault="00BE5C0A" w:rsidP="00AD65D6">
      <w:pPr>
        <w:ind w:left="2160" w:hanging="21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color w:val="00B0F0"/>
          <w:sz w:val="26"/>
          <w:szCs w:val="26"/>
        </w:rPr>
        <w:t>Grade:</w:t>
      </w:r>
      <w:r>
        <w:rPr>
          <w:rFonts w:ascii="Open Sans" w:hAnsi="Open Sans" w:cs="Open Sans"/>
          <w:sz w:val="22"/>
          <w:szCs w:val="22"/>
        </w:rPr>
        <w:tab/>
        <w:t>5</w:t>
      </w:r>
    </w:p>
    <w:p w14:paraId="33824480" w14:textId="77777777" w:rsidR="00D92684" w:rsidRPr="00CE0A84" w:rsidRDefault="00D92684">
      <w:pPr>
        <w:rPr>
          <w:rFonts w:ascii="Open Sans" w:hAnsi="Open Sans" w:cs="Open Sans"/>
          <w:b/>
          <w:sz w:val="22"/>
          <w:szCs w:val="22"/>
        </w:rPr>
      </w:pPr>
    </w:p>
    <w:p w14:paraId="278AA3FD" w14:textId="77777777" w:rsidR="00F372C8" w:rsidRPr="00A502EA" w:rsidRDefault="00533030" w:rsidP="00F372C8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Main p</w:t>
      </w:r>
      <w:r w:rsidR="00D92684" w:rsidRPr="00A502EA">
        <w:rPr>
          <w:rFonts w:ascii="Open Sans" w:hAnsi="Open Sans" w:cs="Open Sans"/>
          <w:b/>
          <w:color w:val="595959"/>
          <w:sz w:val="32"/>
          <w:szCs w:val="32"/>
        </w:rPr>
        <w:t>urpose of the job</w:t>
      </w:r>
    </w:p>
    <w:p w14:paraId="0CC1F150" w14:textId="77777777" w:rsidR="008C573A" w:rsidRPr="00A502EA" w:rsidRDefault="008C573A" w:rsidP="00F372C8">
      <w:pPr>
        <w:rPr>
          <w:rFonts w:ascii="Open Sans" w:hAnsi="Open Sans" w:cs="Open Sans"/>
          <w:b/>
          <w:color w:val="595959"/>
          <w:sz w:val="16"/>
          <w:szCs w:val="16"/>
        </w:rPr>
      </w:pPr>
    </w:p>
    <w:p w14:paraId="075339B8" w14:textId="77777777" w:rsidR="00DC72BE" w:rsidRPr="00DC72BE" w:rsidRDefault="00DC72BE" w:rsidP="00DC72BE">
      <w:p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Working with an allocated portfolio of projects and/or geographic area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1EDA0F67" w14:textId="77777777" w:rsidR="00DC72BE" w:rsidRPr="00DC72BE" w:rsidRDefault="00DC72BE" w:rsidP="00DC72BE">
      <w:pPr>
        <w:rPr>
          <w:rFonts w:ascii="Open Sans" w:hAnsi="Open Sans" w:cs="Open Sans"/>
          <w:sz w:val="22"/>
          <w:szCs w:val="22"/>
        </w:rPr>
      </w:pPr>
    </w:p>
    <w:p w14:paraId="2E8DA7CE" w14:textId="63E7410B" w:rsidR="00DC72BE" w:rsidRDefault="00A45165" w:rsidP="00DC72BE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</w:t>
      </w:r>
      <w:r w:rsidR="00DC72BE" w:rsidRPr="00DC72BE">
        <w:rPr>
          <w:rFonts w:ascii="Open Sans" w:hAnsi="Open Sans" w:cs="Open Sans"/>
          <w:sz w:val="22"/>
          <w:szCs w:val="22"/>
        </w:rPr>
        <w:t xml:space="preserve">s </w:t>
      </w:r>
      <w:r>
        <w:rPr>
          <w:rFonts w:ascii="Open Sans" w:hAnsi="Open Sans" w:cs="Open Sans"/>
          <w:sz w:val="22"/>
          <w:szCs w:val="22"/>
        </w:rPr>
        <w:t>p</w:t>
      </w:r>
      <w:r w:rsidR="00DC72BE" w:rsidRPr="00DC72BE">
        <w:rPr>
          <w:rFonts w:ascii="Open Sans" w:hAnsi="Open Sans" w:cs="Open Sans"/>
          <w:sz w:val="22"/>
          <w:szCs w:val="22"/>
        </w:rPr>
        <w:t xml:space="preserve">roject manager on work to progress </w:t>
      </w:r>
      <w:r w:rsidR="00853B3B">
        <w:rPr>
          <w:rFonts w:ascii="Open Sans" w:hAnsi="Open Sans" w:cs="Open Sans"/>
          <w:sz w:val="22"/>
          <w:szCs w:val="22"/>
        </w:rPr>
        <w:t xml:space="preserve">metal </w:t>
      </w:r>
      <w:r w:rsidR="00DC72BE" w:rsidRPr="00DC72BE">
        <w:rPr>
          <w:rFonts w:ascii="Open Sans" w:hAnsi="Open Sans" w:cs="Open Sans"/>
          <w:sz w:val="22"/>
          <w:szCs w:val="22"/>
        </w:rPr>
        <w:t>mine water prevention and treatment scheme projects from identification, feasibility, concept</w:t>
      </w:r>
      <w:r w:rsidR="00604BF3" w:rsidRPr="00DC72BE">
        <w:rPr>
          <w:rFonts w:ascii="Open Sans" w:hAnsi="Open Sans" w:cs="Open Sans"/>
          <w:sz w:val="22"/>
          <w:szCs w:val="22"/>
        </w:rPr>
        <w:t>, through</w:t>
      </w:r>
      <w:r w:rsidR="00DC72BE" w:rsidRPr="00DC72BE">
        <w:rPr>
          <w:rFonts w:ascii="Open Sans" w:hAnsi="Open Sans" w:cs="Open Sans"/>
          <w:sz w:val="22"/>
          <w:szCs w:val="22"/>
        </w:rPr>
        <w:t xml:space="preserve"> detailed design to subsequent construction and commissioning.</w:t>
      </w:r>
    </w:p>
    <w:p w14:paraId="0B6B44F5" w14:textId="77777777" w:rsidR="00A45165" w:rsidRDefault="00A45165" w:rsidP="00A45165">
      <w:pPr>
        <w:ind w:left="360"/>
        <w:rPr>
          <w:rFonts w:ascii="Open Sans" w:hAnsi="Open Sans" w:cs="Open Sans"/>
          <w:sz w:val="22"/>
          <w:szCs w:val="22"/>
        </w:rPr>
      </w:pPr>
    </w:p>
    <w:p w14:paraId="2D412A8B" w14:textId="77777777" w:rsidR="00A45165" w:rsidRPr="00DC72BE" w:rsidRDefault="00A45165" w:rsidP="00A45165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As </w:t>
      </w:r>
      <w:r w:rsidRPr="00DC72BE">
        <w:rPr>
          <w:rFonts w:ascii="Open Sans" w:hAnsi="Open Sans" w:cs="Open Sans"/>
          <w:sz w:val="22"/>
          <w:szCs w:val="22"/>
        </w:rPr>
        <w:t>project manager on work to deliver efficiency, refurbishment, R&amp;D and any other projects identified.</w:t>
      </w:r>
    </w:p>
    <w:p w14:paraId="3809F189" w14:textId="77777777" w:rsidR="00DC72BE" w:rsidRDefault="00DC72BE" w:rsidP="00DC72BE">
      <w:pPr>
        <w:rPr>
          <w:rFonts w:ascii="Open Sans" w:hAnsi="Open Sans" w:cs="Open Sans"/>
          <w:sz w:val="22"/>
          <w:szCs w:val="22"/>
        </w:rPr>
      </w:pPr>
    </w:p>
    <w:p w14:paraId="7083E2D8" w14:textId="77777777" w:rsidR="00A45165" w:rsidRPr="00DC72BE" w:rsidRDefault="00A45165" w:rsidP="00A45165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Develop and manage project programmes, risk register and contracts.</w:t>
      </w:r>
    </w:p>
    <w:p w14:paraId="0EA25CA7" w14:textId="77777777" w:rsidR="00A45165" w:rsidRDefault="00A45165" w:rsidP="00DC72BE">
      <w:pPr>
        <w:rPr>
          <w:rFonts w:ascii="Open Sans" w:hAnsi="Open Sans" w:cs="Open Sans"/>
          <w:sz w:val="22"/>
          <w:szCs w:val="22"/>
        </w:rPr>
      </w:pPr>
    </w:p>
    <w:p w14:paraId="05C9209A" w14:textId="77777777" w:rsidR="00DC72BE" w:rsidRDefault="00DC72BE" w:rsidP="00DC72BE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 xml:space="preserve">Use skills to </w:t>
      </w:r>
      <w:r w:rsidR="00705591">
        <w:rPr>
          <w:rFonts w:ascii="Open Sans" w:hAnsi="Open Sans" w:cs="Open Sans"/>
          <w:sz w:val="22"/>
          <w:szCs w:val="22"/>
        </w:rPr>
        <w:t>lead and manage</w:t>
      </w:r>
      <w:r w:rsidRPr="00DC72BE">
        <w:rPr>
          <w:rFonts w:ascii="Open Sans" w:hAnsi="Open Sans" w:cs="Open Sans"/>
          <w:sz w:val="22"/>
          <w:szCs w:val="22"/>
        </w:rPr>
        <w:t xml:space="preserve"> multi-disciplinary specialists to deliver projects at pace to agreed timescales whilst ensuring cost saving initiatives, innovation, collaborati</w:t>
      </w:r>
      <w:r w:rsidR="00A45165">
        <w:rPr>
          <w:rFonts w:ascii="Open Sans" w:hAnsi="Open Sans" w:cs="Open Sans"/>
          <w:sz w:val="22"/>
          <w:szCs w:val="22"/>
        </w:rPr>
        <w:t>on and openness are considered.</w:t>
      </w:r>
    </w:p>
    <w:p w14:paraId="57A72D8F" w14:textId="77777777" w:rsidR="00823935" w:rsidRDefault="00823935" w:rsidP="00823935">
      <w:pPr>
        <w:pStyle w:val="ListParagraph"/>
        <w:rPr>
          <w:rFonts w:ascii="Open Sans" w:hAnsi="Open Sans" w:cs="Open Sans"/>
          <w:sz w:val="22"/>
          <w:szCs w:val="22"/>
        </w:rPr>
      </w:pPr>
    </w:p>
    <w:p w14:paraId="426FD766" w14:textId="39A40A52" w:rsidR="00823935" w:rsidRDefault="00823935" w:rsidP="00DC72BE">
      <w:pPr>
        <w:numPr>
          <w:ilvl w:val="0"/>
          <w:numId w:val="41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ensure effective stakeholder management</w:t>
      </w:r>
      <w:r w:rsidR="00336EF3">
        <w:rPr>
          <w:rFonts w:ascii="Open Sans" w:hAnsi="Open Sans" w:cs="Open Sans"/>
          <w:sz w:val="22"/>
          <w:szCs w:val="22"/>
        </w:rPr>
        <w:t xml:space="preserve"> by development of direct stakeholder relationships and by use of MRA stakeholder management team resources.</w:t>
      </w:r>
    </w:p>
    <w:p w14:paraId="0FF474B0" w14:textId="77777777" w:rsidR="00DC72BE" w:rsidRPr="00DC72BE" w:rsidRDefault="00DC72BE" w:rsidP="00DC72BE">
      <w:pPr>
        <w:rPr>
          <w:rFonts w:ascii="Open Sans" w:hAnsi="Open Sans" w:cs="Open Sans"/>
          <w:sz w:val="22"/>
          <w:szCs w:val="22"/>
        </w:rPr>
      </w:pPr>
    </w:p>
    <w:p w14:paraId="2C87149A" w14:textId="77777777" w:rsidR="001F00C5" w:rsidRPr="00A502EA" w:rsidRDefault="001F00C5" w:rsidP="00B947AD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Responsibilities</w:t>
      </w:r>
    </w:p>
    <w:p w14:paraId="552E1A2E" w14:textId="77777777" w:rsidR="00CE7A15" w:rsidRPr="00CE0A84" w:rsidRDefault="00DC72BE" w:rsidP="00CE7A15">
      <w:pPr>
        <w:rPr>
          <w:rFonts w:ascii="Open Sans" w:hAnsi="Open Sans" w:cs="Open Sans"/>
          <w:b/>
          <w:color w:val="00B0F0"/>
          <w:sz w:val="26"/>
          <w:szCs w:val="26"/>
        </w:rPr>
      </w:pPr>
      <w:r>
        <w:rPr>
          <w:rFonts w:ascii="Open Sans" w:hAnsi="Open Sans" w:cs="Open Sans"/>
          <w:b/>
          <w:color w:val="00B0F0"/>
          <w:sz w:val="26"/>
          <w:szCs w:val="26"/>
        </w:rPr>
        <w:t xml:space="preserve">Project management </w:t>
      </w:r>
    </w:p>
    <w:p w14:paraId="64AF466D" w14:textId="77777777" w:rsidR="00E33E48" w:rsidRPr="00E33E48" w:rsidRDefault="00E33E48" w:rsidP="00E33E48">
      <w:pPr>
        <w:pStyle w:val="ListParagraph"/>
        <w:rPr>
          <w:rFonts w:ascii="Open Sans" w:hAnsi="Open Sans" w:cs="Open Sans"/>
          <w:sz w:val="16"/>
          <w:szCs w:val="16"/>
        </w:rPr>
      </w:pPr>
    </w:p>
    <w:p w14:paraId="332DBD22" w14:textId="21C9797E" w:rsidR="00DC72BE" w:rsidRPr="00DC72BE" w:rsidRDefault="00DC72BE" w:rsidP="00DC72BE">
      <w:pPr>
        <w:numPr>
          <w:ilvl w:val="0"/>
          <w:numId w:val="16"/>
        </w:numPr>
        <w:jc w:val="both"/>
        <w:rPr>
          <w:rFonts w:ascii="Open Sans" w:hAnsi="Open Sans" w:cs="Open Sans"/>
          <w:b/>
          <w:color w:val="000000"/>
          <w:sz w:val="22"/>
          <w:szCs w:val="22"/>
          <w:u w:val="single"/>
        </w:rPr>
      </w:pPr>
      <w:r w:rsidRPr="00DC72BE">
        <w:rPr>
          <w:rFonts w:ascii="Open Sans" w:hAnsi="Open Sans" w:cs="Open Sans"/>
          <w:color w:val="000000"/>
          <w:sz w:val="22"/>
          <w:szCs w:val="22"/>
        </w:rPr>
        <w:t>To commission and project manage scoping, feasibi</w:t>
      </w:r>
      <w:r w:rsidR="00A02349">
        <w:rPr>
          <w:rFonts w:ascii="Open Sans" w:hAnsi="Open Sans" w:cs="Open Sans"/>
          <w:color w:val="000000"/>
          <w:sz w:val="22"/>
          <w:szCs w:val="22"/>
        </w:rPr>
        <w:t>lity investigations to deliver the</w:t>
      </w:r>
      <w:r w:rsidRPr="00DC72BE">
        <w:rPr>
          <w:rFonts w:ascii="Open Sans" w:hAnsi="Open Sans" w:cs="Open Sans"/>
          <w:color w:val="000000"/>
          <w:sz w:val="22"/>
          <w:szCs w:val="22"/>
        </w:rPr>
        <w:t xml:space="preserve"> specification for a </w:t>
      </w:r>
      <w:r w:rsidR="004C5910">
        <w:rPr>
          <w:rFonts w:ascii="Open Sans" w:hAnsi="Open Sans" w:cs="Open Sans"/>
          <w:color w:val="000000"/>
          <w:sz w:val="22"/>
          <w:szCs w:val="22"/>
        </w:rPr>
        <w:t>D</w:t>
      </w:r>
      <w:r w:rsidRPr="00DC72BE">
        <w:rPr>
          <w:rFonts w:ascii="Open Sans" w:hAnsi="Open Sans" w:cs="Open Sans"/>
          <w:color w:val="000000"/>
          <w:sz w:val="22"/>
          <w:szCs w:val="22"/>
        </w:rPr>
        <w:t xml:space="preserve">esign </w:t>
      </w:r>
      <w:r w:rsidR="004C5910">
        <w:rPr>
          <w:rFonts w:ascii="Open Sans" w:hAnsi="Open Sans" w:cs="Open Sans"/>
          <w:color w:val="000000"/>
          <w:sz w:val="22"/>
          <w:szCs w:val="22"/>
        </w:rPr>
        <w:t>&amp; B</w:t>
      </w:r>
      <w:r w:rsidRPr="00DC72BE">
        <w:rPr>
          <w:rFonts w:ascii="Open Sans" w:hAnsi="Open Sans" w:cs="Open Sans"/>
          <w:color w:val="000000"/>
          <w:sz w:val="22"/>
          <w:szCs w:val="22"/>
        </w:rPr>
        <w:t xml:space="preserve">uild contract to enable schemes to be implemented to prevent and reduce mine water pollution. </w:t>
      </w:r>
    </w:p>
    <w:p w14:paraId="7CBD8CA7" w14:textId="77777777" w:rsidR="00DC72BE" w:rsidRPr="00DC72BE" w:rsidRDefault="00DC72BE" w:rsidP="00DC72BE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EC9D191" w14:textId="77777777" w:rsidR="00DC72BE" w:rsidRPr="00DC72BE" w:rsidRDefault="00DC72BE" w:rsidP="00DC72BE">
      <w:pPr>
        <w:numPr>
          <w:ilvl w:val="0"/>
          <w:numId w:val="16"/>
        </w:numPr>
        <w:jc w:val="both"/>
        <w:rPr>
          <w:rFonts w:ascii="Open Sans" w:hAnsi="Open Sans" w:cs="Open Sans"/>
          <w:b/>
          <w:color w:val="000000"/>
          <w:sz w:val="22"/>
          <w:szCs w:val="22"/>
          <w:u w:val="single"/>
        </w:rPr>
      </w:pPr>
      <w:r w:rsidRPr="00DC72BE">
        <w:rPr>
          <w:rFonts w:ascii="Open Sans" w:hAnsi="Open Sans" w:cs="Open Sans"/>
          <w:color w:val="000000"/>
          <w:sz w:val="22"/>
          <w:szCs w:val="22"/>
        </w:rPr>
        <w:t>To commission and lead other projects e.g. efficiency improvements, scheme refurbishment, R&amp;D as required.</w:t>
      </w:r>
    </w:p>
    <w:p w14:paraId="6F79548E" w14:textId="77777777" w:rsidR="00DC72BE" w:rsidRPr="00DC72BE" w:rsidRDefault="00DC72BE" w:rsidP="00DC72BE">
      <w:pPr>
        <w:jc w:val="both"/>
        <w:rPr>
          <w:rFonts w:ascii="Open Sans" w:hAnsi="Open Sans" w:cs="Open Sans"/>
          <w:b/>
          <w:color w:val="000000"/>
          <w:sz w:val="22"/>
          <w:szCs w:val="22"/>
          <w:u w:val="single"/>
        </w:rPr>
      </w:pPr>
    </w:p>
    <w:p w14:paraId="1CADC439" w14:textId="77777777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To be responsible and accountable for the project b</w:t>
      </w:r>
      <w:r w:rsidR="00DE7BE9">
        <w:rPr>
          <w:rFonts w:ascii="Open Sans" w:hAnsi="Open Sans" w:cs="Open Sans"/>
          <w:sz w:val="22"/>
          <w:szCs w:val="22"/>
        </w:rPr>
        <w:t xml:space="preserve">udget from inception through to operation and project close </w:t>
      </w:r>
      <w:r w:rsidRPr="00DC72BE">
        <w:rPr>
          <w:rFonts w:ascii="Open Sans" w:hAnsi="Open Sans" w:cs="Open Sans"/>
          <w:sz w:val="22"/>
          <w:szCs w:val="22"/>
        </w:rPr>
        <w:t>for contracts with capital values of up to £</w:t>
      </w:r>
      <w:r w:rsidR="00705591">
        <w:rPr>
          <w:rFonts w:ascii="Open Sans" w:hAnsi="Open Sans" w:cs="Open Sans"/>
          <w:sz w:val="22"/>
          <w:szCs w:val="22"/>
        </w:rPr>
        <w:t>10</w:t>
      </w:r>
      <w:r w:rsidRPr="00DC72BE">
        <w:rPr>
          <w:rFonts w:ascii="Open Sans" w:hAnsi="Open Sans" w:cs="Open Sans"/>
          <w:sz w:val="22"/>
          <w:szCs w:val="22"/>
        </w:rPr>
        <w:t>M, ensuring projects have agreed objectives and milestones and that they are managed to time and to cost.</w:t>
      </w:r>
    </w:p>
    <w:p w14:paraId="514D8344" w14:textId="77777777" w:rsidR="00DC72BE" w:rsidRPr="00DC72BE" w:rsidRDefault="00DC72BE" w:rsidP="00DC72BE">
      <w:pPr>
        <w:rPr>
          <w:rFonts w:ascii="Open Sans" w:hAnsi="Open Sans" w:cs="Open Sans"/>
          <w:sz w:val="22"/>
          <w:szCs w:val="22"/>
        </w:rPr>
      </w:pPr>
    </w:p>
    <w:p w14:paraId="25B1A943" w14:textId="64EE65BD" w:rsidR="00DE7BE9" w:rsidRDefault="00DC72BE" w:rsidP="00DE7BE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 xml:space="preserve">To monitor actual and </w:t>
      </w:r>
      <w:r w:rsidR="00315408">
        <w:rPr>
          <w:rFonts w:ascii="Open Sans" w:hAnsi="Open Sans" w:cs="Open Sans"/>
          <w:sz w:val="22"/>
          <w:szCs w:val="22"/>
        </w:rPr>
        <w:t xml:space="preserve">forecast </w:t>
      </w:r>
      <w:r w:rsidRPr="00DC72BE">
        <w:rPr>
          <w:rFonts w:ascii="Open Sans" w:hAnsi="Open Sans" w:cs="Open Sans"/>
          <w:sz w:val="22"/>
          <w:szCs w:val="22"/>
        </w:rPr>
        <w:t>financial progress of each project and advise the Principal Programme Manager of any s</w:t>
      </w:r>
      <w:r w:rsidR="00DE7BE9">
        <w:rPr>
          <w:rFonts w:ascii="Open Sans" w:hAnsi="Open Sans" w:cs="Open Sans"/>
          <w:sz w:val="22"/>
          <w:szCs w:val="22"/>
        </w:rPr>
        <w:t>ignificant variances.</w:t>
      </w:r>
    </w:p>
    <w:p w14:paraId="2BB735D9" w14:textId="77777777" w:rsidR="00DE7BE9" w:rsidRDefault="00DE7BE9" w:rsidP="00DE7BE9">
      <w:pPr>
        <w:ind w:left="360"/>
        <w:rPr>
          <w:rFonts w:ascii="Open Sans" w:hAnsi="Open Sans" w:cs="Open Sans"/>
          <w:sz w:val="22"/>
          <w:szCs w:val="22"/>
        </w:rPr>
      </w:pPr>
    </w:p>
    <w:p w14:paraId="2E999CC0" w14:textId="7BDDDA5F" w:rsidR="00DE7BE9" w:rsidRDefault="00DE7BE9" w:rsidP="00DE7BE9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develop, maintain and manage project programmes </w:t>
      </w:r>
      <w:r w:rsidR="00F332C7">
        <w:rPr>
          <w:rFonts w:ascii="Open Sans" w:hAnsi="Open Sans" w:cs="Open Sans"/>
          <w:sz w:val="22"/>
          <w:szCs w:val="22"/>
        </w:rPr>
        <w:t>to effectively deliver projects, advising managers of change through the project. Planning internal resource through the project programmes.</w:t>
      </w:r>
    </w:p>
    <w:p w14:paraId="561F4033" w14:textId="77777777" w:rsidR="00F332C7" w:rsidRDefault="00F332C7" w:rsidP="003F64B3">
      <w:pPr>
        <w:ind w:left="360"/>
        <w:rPr>
          <w:rFonts w:ascii="Open Sans" w:hAnsi="Open Sans" w:cs="Open Sans"/>
          <w:sz w:val="22"/>
          <w:szCs w:val="22"/>
        </w:rPr>
      </w:pPr>
    </w:p>
    <w:p w14:paraId="07EEC530" w14:textId="77777777" w:rsidR="00F332C7" w:rsidRDefault="00F332C7" w:rsidP="00F332C7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Manage change through the project life in accordance with procedures and the </w:t>
      </w:r>
      <w:r w:rsidR="003F64B3">
        <w:rPr>
          <w:rFonts w:ascii="Open Sans" w:hAnsi="Open Sans" w:cs="Open Sans"/>
          <w:sz w:val="22"/>
          <w:szCs w:val="22"/>
        </w:rPr>
        <w:t>Scheme of D</w:t>
      </w:r>
      <w:r>
        <w:rPr>
          <w:rFonts w:ascii="Open Sans" w:hAnsi="Open Sans" w:cs="Open Sans"/>
          <w:sz w:val="22"/>
          <w:szCs w:val="22"/>
        </w:rPr>
        <w:t>elegation.</w:t>
      </w:r>
    </w:p>
    <w:p w14:paraId="6E0F820D" w14:textId="77777777" w:rsidR="00F332C7" w:rsidRDefault="00F332C7" w:rsidP="00F332C7">
      <w:pPr>
        <w:ind w:left="360"/>
        <w:rPr>
          <w:rFonts w:ascii="Open Sans" w:hAnsi="Open Sans" w:cs="Open Sans"/>
          <w:sz w:val="22"/>
          <w:szCs w:val="22"/>
        </w:rPr>
      </w:pPr>
    </w:p>
    <w:p w14:paraId="63FD0EBA" w14:textId="77777777" w:rsidR="00F332C7" w:rsidRPr="00F332C7" w:rsidRDefault="00F332C7" w:rsidP="00F332C7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Manage supplier contracts, primarily NEC PSC and ECC contracts to ensure the supply chain deliver to the agreed quality, time and budget. Escalating any performance issues to managers.</w:t>
      </w:r>
    </w:p>
    <w:p w14:paraId="7E2AE5E2" w14:textId="77777777" w:rsidR="00F332C7" w:rsidRPr="00DC72BE" w:rsidRDefault="00F332C7" w:rsidP="00F332C7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4EC21A05" w14:textId="09F43B04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Promote “best practice” through learning from completed schemes and industry development.</w:t>
      </w:r>
      <w:r w:rsidR="00A02349">
        <w:rPr>
          <w:rFonts w:ascii="Open Sans" w:hAnsi="Open Sans" w:cs="Open Sans"/>
          <w:sz w:val="22"/>
          <w:szCs w:val="22"/>
        </w:rPr>
        <w:t xml:space="preserve"> Including working with </w:t>
      </w:r>
      <w:r w:rsidR="00DE7BE9">
        <w:rPr>
          <w:rFonts w:ascii="Open Sans" w:hAnsi="Open Sans" w:cs="Open Sans"/>
          <w:sz w:val="22"/>
          <w:szCs w:val="22"/>
        </w:rPr>
        <w:t xml:space="preserve">the </w:t>
      </w:r>
      <w:r w:rsidR="003908CD">
        <w:rPr>
          <w:rFonts w:ascii="Open Sans" w:hAnsi="Open Sans" w:cs="Open Sans"/>
          <w:sz w:val="22"/>
          <w:szCs w:val="22"/>
        </w:rPr>
        <w:t xml:space="preserve">Environment Programme </w:t>
      </w:r>
      <w:r w:rsidR="000A4BCD">
        <w:rPr>
          <w:rFonts w:ascii="Open Sans" w:hAnsi="Open Sans" w:cs="Open Sans"/>
          <w:sz w:val="22"/>
          <w:szCs w:val="22"/>
        </w:rPr>
        <w:t xml:space="preserve">Delivery </w:t>
      </w:r>
      <w:r w:rsidR="003908CD">
        <w:rPr>
          <w:rFonts w:ascii="Open Sans" w:hAnsi="Open Sans" w:cs="Open Sans"/>
          <w:sz w:val="22"/>
          <w:szCs w:val="22"/>
        </w:rPr>
        <w:t>Office</w:t>
      </w:r>
      <w:r w:rsidR="00A02349">
        <w:rPr>
          <w:rFonts w:ascii="Open Sans" w:hAnsi="Open Sans" w:cs="Open Sans"/>
          <w:sz w:val="22"/>
          <w:szCs w:val="22"/>
        </w:rPr>
        <w:t xml:space="preserve"> to develop and </w:t>
      </w:r>
      <w:r w:rsidR="00DE7BE9">
        <w:rPr>
          <w:rFonts w:ascii="Open Sans" w:hAnsi="Open Sans" w:cs="Open Sans"/>
          <w:sz w:val="22"/>
          <w:szCs w:val="22"/>
        </w:rPr>
        <w:t>amend standards and guidance.</w:t>
      </w:r>
    </w:p>
    <w:p w14:paraId="076D02AB" w14:textId="77777777" w:rsidR="00DC72BE" w:rsidRPr="00DC72BE" w:rsidRDefault="00DC72BE" w:rsidP="003F64B3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7C0C0D38" w14:textId="77777777" w:rsid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color w:val="000000"/>
          <w:sz w:val="22"/>
          <w:szCs w:val="22"/>
        </w:rPr>
      </w:pPr>
      <w:r w:rsidRPr="00DC72BE">
        <w:rPr>
          <w:rFonts w:ascii="Open Sans" w:hAnsi="Open Sans" w:cs="Open Sans"/>
          <w:color w:val="000000"/>
          <w:sz w:val="22"/>
          <w:szCs w:val="22"/>
        </w:rPr>
        <w:t>T</w:t>
      </w:r>
      <w:r w:rsidR="00705591">
        <w:rPr>
          <w:rFonts w:ascii="Open Sans" w:hAnsi="Open Sans" w:cs="Open Sans"/>
          <w:color w:val="000000"/>
          <w:sz w:val="22"/>
          <w:szCs w:val="22"/>
        </w:rPr>
        <w:t>o liaise with</w:t>
      </w:r>
      <w:r w:rsidRPr="00DC72BE">
        <w:rPr>
          <w:rFonts w:ascii="Open Sans" w:hAnsi="Open Sans" w:cs="Open Sans"/>
          <w:color w:val="000000"/>
          <w:sz w:val="22"/>
          <w:szCs w:val="22"/>
        </w:rPr>
        <w:t xml:space="preserve"> the Principal Contracts Manager during the Design/Build and Operations phase of the allocated treatment systems on technical issues.</w:t>
      </w:r>
    </w:p>
    <w:p w14:paraId="756418E6" w14:textId="77777777" w:rsidR="00DE7BE9" w:rsidRPr="00BC4E75" w:rsidRDefault="00DE7BE9" w:rsidP="00DE7BE9">
      <w:pPr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1C1C1DA0" w14:textId="77777777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color w:val="000000"/>
          <w:sz w:val="22"/>
          <w:szCs w:val="22"/>
        </w:rPr>
        <w:t>To ensure effe</w:t>
      </w:r>
      <w:r w:rsidR="00A02349">
        <w:rPr>
          <w:rFonts w:ascii="Open Sans" w:hAnsi="Open Sans" w:cs="Open Sans"/>
          <w:sz w:val="22"/>
          <w:szCs w:val="22"/>
        </w:rPr>
        <w:t>ctive communication with m</w:t>
      </w:r>
      <w:r w:rsidRPr="00DC72BE">
        <w:rPr>
          <w:rFonts w:ascii="Open Sans" w:hAnsi="Open Sans" w:cs="Open Sans"/>
          <w:sz w:val="22"/>
          <w:szCs w:val="22"/>
        </w:rPr>
        <w:t>anagers on allocated projects to ensure issues are identified and resolved to ensure smooth transition into design and build</w:t>
      </w:r>
      <w:r w:rsidR="00A02349">
        <w:rPr>
          <w:rFonts w:ascii="Open Sans" w:hAnsi="Open Sans" w:cs="Open Sans"/>
          <w:sz w:val="22"/>
          <w:szCs w:val="22"/>
        </w:rPr>
        <w:t xml:space="preserve">, </w:t>
      </w:r>
      <w:r w:rsidRPr="00DC72BE">
        <w:rPr>
          <w:rFonts w:ascii="Open Sans" w:hAnsi="Open Sans" w:cs="Open Sans"/>
          <w:sz w:val="22"/>
          <w:szCs w:val="22"/>
        </w:rPr>
        <w:t xml:space="preserve">and thereafter into </w:t>
      </w:r>
      <w:r w:rsidR="00A02349">
        <w:rPr>
          <w:rFonts w:ascii="Open Sans" w:hAnsi="Open Sans" w:cs="Open Sans"/>
          <w:sz w:val="22"/>
          <w:szCs w:val="22"/>
        </w:rPr>
        <w:t>operation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7DA95684" w14:textId="77777777" w:rsidR="00DC72BE" w:rsidRPr="00DC72BE" w:rsidRDefault="00DC72BE" w:rsidP="008A1B51">
      <w:pPr>
        <w:pStyle w:val="NoSpacing"/>
      </w:pPr>
    </w:p>
    <w:p w14:paraId="64690C86" w14:textId="77777777" w:rsid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To commission services of consultants and contractors to ensure scheme progress and then manage and hold accountable for delivery. Performance management including KPI’s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2D125336" w14:textId="77777777" w:rsidR="00DE7BE9" w:rsidRDefault="00DE7BE9" w:rsidP="00DE7BE9">
      <w:pPr>
        <w:ind w:left="360"/>
        <w:rPr>
          <w:rFonts w:ascii="Open Sans" w:hAnsi="Open Sans" w:cs="Open Sans"/>
          <w:sz w:val="22"/>
          <w:szCs w:val="22"/>
        </w:rPr>
      </w:pPr>
    </w:p>
    <w:p w14:paraId="330F12FD" w14:textId="77777777" w:rsidR="00DE7BE9" w:rsidRDefault="00DE7BE9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engage and work with other internal teams with the Authority to define project objectives and outcomes and seek input from these teams throughout the project.</w:t>
      </w:r>
    </w:p>
    <w:p w14:paraId="64583B9D" w14:textId="77777777" w:rsidR="00DC72BE" w:rsidRPr="00DC72BE" w:rsidRDefault="00DC72BE" w:rsidP="008A1B51">
      <w:pPr>
        <w:pStyle w:val="NoSpacing"/>
      </w:pPr>
    </w:p>
    <w:p w14:paraId="27F3EFB8" w14:textId="77777777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To challenge designs, concepts and reports.</w:t>
      </w:r>
    </w:p>
    <w:p w14:paraId="54403F15" w14:textId="77777777" w:rsidR="00DC72BE" w:rsidRPr="00DC72BE" w:rsidRDefault="00DC72BE" w:rsidP="008A1B51">
      <w:pPr>
        <w:pStyle w:val="NoSpacing"/>
      </w:pPr>
    </w:p>
    <w:p w14:paraId="3FC0EF48" w14:textId="77777777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To liaise with relevant third parties/stakeholders including local authorities, regulators, landown</w:t>
      </w:r>
      <w:r w:rsidR="00A02349">
        <w:rPr>
          <w:rFonts w:ascii="Open Sans" w:hAnsi="Open Sans" w:cs="Open Sans"/>
          <w:sz w:val="22"/>
          <w:szCs w:val="22"/>
        </w:rPr>
        <w:t>ers and members of the public.</w:t>
      </w:r>
    </w:p>
    <w:p w14:paraId="67A87126" w14:textId="77777777" w:rsidR="00DC72BE" w:rsidRPr="00DC72BE" w:rsidRDefault="00DC72BE" w:rsidP="008A1B51">
      <w:pPr>
        <w:pStyle w:val="NoSpacing"/>
      </w:pPr>
    </w:p>
    <w:p w14:paraId="4409B065" w14:textId="739E48D6" w:rsidR="00DC72BE" w:rsidRPr="00DC72BE" w:rsidRDefault="00B24A23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prepare and update the Business Case for projects and other supporting documents in accordance with guidance to allow decision makers to provide assurance through the project. Including </w:t>
      </w:r>
      <w:r w:rsidR="00705591">
        <w:rPr>
          <w:rFonts w:ascii="Open Sans" w:hAnsi="Open Sans" w:cs="Open Sans"/>
          <w:sz w:val="22"/>
          <w:szCs w:val="22"/>
        </w:rPr>
        <w:t>reporting</w:t>
      </w:r>
      <w:r w:rsidR="00DC72BE" w:rsidRPr="00DC72BE">
        <w:rPr>
          <w:rFonts w:ascii="Open Sans" w:hAnsi="Open Sans" w:cs="Open Sans"/>
          <w:sz w:val="22"/>
          <w:szCs w:val="22"/>
        </w:rPr>
        <w:t xml:space="preserve"> on expenditure above authorised limit including variation orders/compensation events arising.</w:t>
      </w:r>
    </w:p>
    <w:p w14:paraId="42C0FA9E" w14:textId="77777777" w:rsidR="00DC72BE" w:rsidRPr="00DC72BE" w:rsidRDefault="00DC72BE" w:rsidP="008A1B51">
      <w:pPr>
        <w:pStyle w:val="NoSpacing"/>
      </w:pPr>
    </w:p>
    <w:p w14:paraId="005B56C5" w14:textId="77777777" w:rsidR="00DC72BE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To mentor and coach less experienced members of staff.</w:t>
      </w:r>
      <w:r w:rsidRPr="00DC72BE">
        <w:rPr>
          <w:rFonts w:ascii="Open Sans" w:hAnsi="Open Sans" w:cs="Open Sans"/>
          <w:sz w:val="22"/>
          <w:szCs w:val="22"/>
        </w:rPr>
        <w:br/>
      </w:r>
    </w:p>
    <w:p w14:paraId="4B1C6F19" w14:textId="77777777" w:rsidR="001649D0" w:rsidRPr="00DC72BE" w:rsidRDefault="00DC72BE" w:rsidP="00DC72BE">
      <w:pPr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DC72BE">
        <w:rPr>
          <w:rFonts w:ascii="Open Sans" w:hAnsi="Open Sans" w:cs="Open Sans"/>
          <w:sz w:val="22"/>
          <w:szCs w:val="22"/>
        </w:rPr>
        <w:t>Prepare and present reports on progress and outcomes of projects including monthly reports, financial manag</w:t>
      </w:r>
      <w:r w:rsidR="00B24A23">
        <w:rPr>
          <w:rFonts w:ascii="Open Sans" w:hAnsi="Open Sans" w:cs="Open Sans"/>
          <w:sz w:val="22"/>
          <w:szCs w:val="22"/>
        </w:rPr>
        <w:t>ement, investment board papers</w:t>
      </w:r>
      <w:r w:rsidRPr="00DC72BE">
        <w:rPr>
          <w:rFonts w:ascii="Open Sans" w:hAnsi="Open Sans" w:cs="Open Sans"/>
          <w:sz w:val="22"/>
          <w:szCs w:val="22"/>
        </w:rPr>
        <w:t>, MP letters and stakeholder letters</w:t>
      </w:r>
      <w:r>
        <w:rPr>
          <w:rFonts w:ascii="Open Sans" w:hAnsi="Open Sans" w:cs="Open Sans"/>
          <w:sz w:val="22"/>
          <w:szCs w:val="22"/>
        </w:rPr>
        <w:t xml:space="preserve">. </w:t>
      </w:r>
    </w:p>
    <w:p w14:paraId="1CDF0061" w14:textId="77777777" w:rsidR="001649D0" w:rsidRPr="001649D0" w:rsidRDefault="001649D0" w:rsidP="001649D0">
      <w:pPr>
        <w:rPr>
          <w:rFonts w:ascii="Open Sans" w:hAnsi="Open Sans" w:cs="Open Sans"/>
          <w:sz w:val="22"/>
          <w:szCs w:val="22"/>
        </w:rPr>
      </w:pPr>
    </w:p>
    <w:p w14:paraId="2732EDF9" w14:textId="77777777" w:rsidR="000A417E" w:rsidRDefault="000A417E" w:rsidP="008C573A">
      <w:pPr>
        <w:rPr>
          <w:rFonts w:ascii="Open Sans" w:hAnsi="Open Sans" w:cs="Open Sans"/>
          <w:b/>
          <w:color w:val="00B0F0"/>
          <w:sz w:val="26"/>
          <w:szCs w:val="26"/>
        </w:rPr>
      </w:pPr>
    </w:p>
    <w:p w14:paraId="321E597D" w14:textId="3515FA5F" w:rsidR="001D6129" w:rsidRPr="00CE0A84" w:rsidRDefault="00CE7A15" w:rsidP="008C573A">
      <w:pPr>
        <w:rPr>
          <w:rFonts w:ascii="Open Sans" w:hAnsi="Open Sans" w:cs="Open Sans"/>
          <w:b/>
          <w:color w:val="00B0F0"/>
          <w:sz w:val="26"/>
          <w:szCs w:val="26"/>
        </w:rPr>
      </w:pPr>
      <w:r>
        <w:rPr>
          <w:rFonts w:ascii="Open Sans" w:hAnsi="Open Sans" w:cs="Open Sans"/>
          <w:b/>
          <w:color w:val="00B0F0"/>
          <w:sz w:val="26"/>
          <w:szCs w:val="26"/>
        </w:rPr>
        <w:t>General</w:t>
      </w:r>
      <w:r w:rsidR="001D6129">
        <w:rPr>
          <w:rFonts w:ascii="Open Sans" w:hAnsi="Open Sans" w:cs="Open Sans"/>
          <w:b/>
          <w:color w:val="00B0F0"/>
          <w:sz w:val="26"/>
          <w:szCs w:val="26"/>
        </w:rPr>
        <w:t xml:space="preserve"> </w:t>
      </w:r>
    </w:p>
    <w:p w14:paraId="515BD87E" w14:textId="77777777" w:rsidR="001D6129" w:rsidRDefault="001D6129" w:rsidP="00703435">
      <w:pPr>
        <w:numPr>
          <w:ilvl w:val="0"/>
          <w:numId w:val="3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1D6129">
        <w:rPr>
          <w:rFonts w:ascii="Open Sans" w:hAnsi="Open Sans" w:cs="Open Sans"/>
          <w:sz w:val="22"/>
          <w:szCs w:val="22"/>
        </w:rPr>
        <w:lastRenderedPageBreak/>
        <w:t>To act in accordance with the behaviours</w:t>
      </w:r>
      <w:r>
        <w:rPr>
          <w:rFonts w:ascii="Open Sans" w:hAnsi="Open Sans" w:cs="Open Sans"/>
          <w:sz w:val="22"/>
          <w:szCs w:val="22"/>
        </w:rPr>
        <w:t xml:space="preserve"> and values of the organisation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4B8D2992" w14:textId="77777777" w:rsidR="00CE7A15" w:rsidRPr="00F83369" w:rsidRDefault="00CE7A15" w:rsidP="00CE7A15">
      <w:pPr>
        <w:rPr>
          <w:rFonts w:ascii="Open Sans" w:hAnsi="Open Sans" w:cs="Open Sans"/>
          <w:sz w:val="22"/>
          <w:szCs w:val="22"/>
        </w:rPr>
      </w:pPr>
    </w:p>
    <w:p w14:paraId="0180B10A" w14:textId="77777777" w:rsidR="00CE7A15" w:rsidRPr="00F83369" w:rsidRDefault="00CE7A15" w:rsidP="00CE7A15">
      <w:pPr>
        <w:numPr>
          <w:ilvl w:val="0"/>
          <w:numId w:val="35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manage your own performance to be accountable for meeting individual</w:t>
      </w:r>
      <w:r w:rsidR="00136AEA">
        <w:rPr>
          <w:rFonts w:ascii="Open Sans" w:hAnsi="Open Sans" w:cs="Open Sans"/>
          <w:sz w:val="22"/>
          <w:szCs w:val="22"/>
        </w:rPr>
        <w:t>, team and corporate objectives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41148ECB" w14:textId="77777777" w:rsidR="00CE7A15" w:rsidRPr="00F83369" w:rsidRDefault="00CE7A15" w:rsidP="00CE7A15">
      <w:pPr>
        <w:rPr>
          <w:rFonts w:ascii="Open Sans" w:hAnsi="Open Sans" w:cs="Open Sans"/>
          <w:sz w:val="22"/>
          <w:szCs w:val="22"/>
        </w:rPr>
      </w:pPr>
    </w:p>
    <w:p w14:paraId="4CB6EA7F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act in accordance with the Scheme of Delegation and ensure propriety and regularity </w:t>
      </w:r>
      <w:r w:rsidR="00E62E21">
        <w:rPr>
          <w:rFonts w:ascii="Open Sans" w:hAnsi="Open Sans" w:cs="Open Sans"/>
          <w:sz w:val="22"/>
          <w:szCs w:val="22"/>
        </w:rPr>
        <w:t>in the handling of public funds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204EECE5" w14:textId="77777777" w:rsidR="00CE7A15" w:rsidRPr="00F83369" w:rsidRDefault="00CE7A15" w:rsidP="00CE7A15">
      <w:pPr>
        <w:rPr>
          <w:rFonts w:ascii="Open Sans" w:hAnsi="Open Sans" w:cs="Open Sans"/>
          <w:sz w:val="22"/>
          <w:szCs w:val="22"/>
        </w:rPr>
      </w:pPr>
    </w:p>
    <w:p w14:paraId="0EE2D01B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comply with and contribute to the improvement of operational and </w:t>
      </w:r>
      <w:r w:rsidR="00136AEA">
        <w:rPr>
          <w:rFonts w:ascii="Open Sans" w:hAnsi="Open Sans" w:cs="Open Sans"/>
          <w:sz w:val="22"/>
          <w:szCs w:val="22"/>
        </w:rPr>
        <w:t>team processes and procedures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2E565727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415A479D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assist with the preparation and execution of the team’s objectives, budgets and financial r</w:t>
      </w:r>
      <w:r w:rsidR="00136AEA">
        <w:rPr>
          <w:rFonts w:ascii="Open Sans" w:hAnsi="Open Sans" w:cs="Open Sans"/>
          <w:sz w:val="22"/>
          <w:szCs w:val="22"/>
        </w:rPr>
        <w:t>ecords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3F7A20B6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4B45B551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identify opportunities and implement change leading to team development, system impro</w:t>
      </w:r>
      <w:r w:rsidR="00136AEA">
        <w:rPr>
          <w:rFonts w:ascii="Open Sans" w:hAnsi="Open Sans" w:cs="Open Sans"/>
          <w:sz w:val="22"/>
          <w:szCs w:val="22"/>
        </w:rPr>
        <w:t>vement and good value for money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4C49BE0A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440C68C3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maintain and develop positive stakeholder relationships in order to promote the Authority and assist it to meet its object</w:t>
      </w:r>
      <w:r w:rsidR="00136AEA">
        <w:rPr>
          <w:rFonts w:ascii="Open Sans" w:hAnsi="Open Sans" w:cs="Open Sans"/>
          <w:sz w:val="22"/>
          <w:szCs w:val="22"/>
        </w:rPr>
        <w:t>ives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2B1BE698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86A2251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support re</w:t>
      </w:r>
      <w:r w:rsidR="00136AEA">
        <w:rPr>
          <w:rFonts w:ascii="Open Sans" w:hAnsi="Open Sans" w:cs="Open Sans"/>
          <w:sz w:val="22"/>
          <w:szCs w:val="22"/>
        </w:rPr>
        <w:t>search and development projects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4AB37A1B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260413D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ensure that the Authority’s statutory responsibili</w:t>
      </w:r>
      <w:r w:rsidR="00136AEA">
        <w:rPr>
          <w:rFonts w:ascii="Open Sans" w:hAnsi="Open Sans" w:cs="Open Sans"/>
          <w:sz w:val="22"/>
          <w:szCs w:val="22"/>
        </w:rPr>
        <w:t>ties are effectively discharged</w:t>
      </w:r>
      <w:r w:rsidR="006F6228">
        <w:rPr>
          <w:rFonts w:ascii="Open Sans" w:hAnsi="Open Sans" w:cs="Open Sans"/>
          <w:sz w:val="22"/>
          <w:szCs w:val="22"/>
        </w:rPr>
        <w:t>.</w:t>
      </w:r>
    </w:p>
    <w:p w14:paraId="21B39C6D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0284BE38" w14:textId="77777777" w:rsidR="00B24A23" w:rsidRDefault="00CE7A15" w:rsidP="00B24A23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8A1B51">
        <w:rPr>
          <w:rFonts w:ascii="Open Sans" w:hAnsi="Open Sans" w:cs="Open Sans"/>
          <w:sz w:val="22"/>
          <w:szCs w:val="22"/>
        </w:rPr>
        <w:t xml:space="preserve">To carry out any further reasonable </w:t>
      </w:r>
      <w:r w:rsidR="00136AEA" w:rsidRPr="008A1B51">
        <w:rPr>
          <w:rFonts w:ascii="Open Sans" w:hAnsi="Open Sans" w:cs="Open Sans"/>
          <w:sz w:val="22"/>
          <w:szCs w:val="22"/>
        </w:rPr>
        <w:t>requests from your line manager</w:t>
      </w:r>
      <w:r w:rsidR="006F6228" w:rsidRPr="008A1B51">
        <w:rPr>
          <w:rFonts w:ascii="Open Sans" w:hAnsi="Open Sans" w:cs="Open Sans"/>
          <w:sz w:val="22"/>
          <w:szCs w:val="22"/>
        </w:rPr>
        <w:t>.</w:t>
      </w:r>
    </w:p>
    <w:p w14:paraId="39821BCC" w14:textId="77777777" w:rsidR="00B24A23" w:rsidRDefault="00B24A23" w:rsidP="00B24A23">
      <w:pPr>
        <w:ind w:left="426"/>
        <w:rPr>
          <w:rFonts w:ascii="Open Sans" w:hAnsi="Open Sans" w:cs="Open Sans"/>
          <w:sz w:val="22"/>
          <w:szCs w:val="22"/>
        </w:rPr>
      </w:pPr>
    </w:p>
    <w:p w14:paraId="4F713674" w14:textId="77777777" w:rsidR="00B24A23" w:rsidRPr="00B24A23" w:rsidRDefault="00B24A23" w:rsidP="00B24A23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proactively work within the relevant delivery team</w:t>
      </w:r>
      <w:r w:rsidR="00A30CAE">
        <w:rPr>
          <w:rFonts w:ascii="Open Sans" w:hAnsi="Open Sans" w:cs="Open Sans"/>
          <w:sz w:val="22"/>
          <w:szCs w:val="22"/>
        </w:rPr>
        <w:t xml:space="preserve"> to promote team </w:t>
      </w:r>
      <w:r w:rsidR="003F64B3">
        <w:rPr>
          <w:rFonts w:ascii="Open Sans" w:hAnsi="Open Sans" w:cs="Open Sans"/>
          <w:sz w:val="22"/>
          <w:szCs w:val="22"/>
        </w:rPr>
        <w:t>working, collaboration and well-</w:t>
      </w:r>
      <w:r w:rsidR="00A30CAE">
        <w:rPr>
          <w:rFonts w:ascii="Open Sans" w:hAnsi="Open Sans" w:cs="Open Sans"/>
          <w:sz w:val="22"/>
          <w:szCs w:val="22"/>
        </w:rPr>
        <w:t>being.</w:t>
      </w:r>
    </w:p>
    <w:p w14:paraId="4542ECB6" w14:textId="77777777" w:rsidR="001D6129" w:rsidRDefault="001D6129" w:rsidP="008C573A">
      <w:pPr>
        <w:rPr>
          <w:rFonts w:ascii="Open Sans" w:hAnsi="Open Sans" w:cs="Open Sans"/>
          <w:sz w:val="22"/>
          <w:szCs w:val="22"/>
        </w:rPr>
      </w:pPr>
    </w:p>
    <w:p w14:paraId="316389B9" w14:textId="77777777" w:rsidR="00DE4345" w:rsidRDefault="00703435" w:rsidP="008C573A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column"/>
      </w:r>
    </w:p>
    <w:p w14:paraId="337FE386" w14:textId="70CE3210" w:rsidR="00E70531" w:rsidRPr="00703435" w:rsidRDefault="008C573A" w:rsidP="008C573A">
      <w:pPr>
        <w:rPr>
          <w:rFonts w:ascii="Open Sans" w:hAnsi="Open Sans" w:cs="Open Sans"/>
          <w:b/>
          <w:color w:val="00B0F0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C</w:t>
      </w:r>
      <w:r w:rsidR="00A3471B" w:rsidRPr="00A502EA">
        <w:rPr>
          <w:rFonts w:ascii="Open Sans" w:hAnsi="Open Sans" w:cs="Open Sans"/>
          <w:b/>
          <w:color w:val="595959"/>
          <w:sz w:val="32"/>
          <w:szCs w:val="32"/>
        </w:rPr>
        <w:t>ompetencies</w:t>
      </w:r>
      <w:r w:rsidR="00F8103B" w:rsidRPr="00A502EA">
        <w:rPr>
          <w:rFonts w:ascii="Open Sans" w:hAnsi="Open Sans" w:cs="Open Sans"/>
          <w:b/>
          <w:color w:val="595959"/>
          <w:sz w:val="32"/>
          <w:szCs w:val="32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 w:rsidRPr="00A502EA">
        <w:rPr>
          <w:rFonts w:ascii="Open Sans" w:hAnsi="Open Sans" w:cs="Open Sans"/>
          <w:b/>
          <w:color w:val="595959"/>
          <w:sz w:val="32"/>
          <w:szCs w:val="32"/>
        </w:rPr>
        <w:t>Level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DE2487" w:rsidRPr="00CE0A84" w14:paraId="4F8E93DD" w14:textId="77777777" w:rsidTr="00DD7FF7">
        <w:tc>
          <w:tcPr>
            <w:tcW w:w="9180" w:type="dxa"/>
          </w:tcPr>
          <w:p w14:paraId="4C486A9D" w14:textId="77777777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2EE833" w14:textId="77777777" w:rsidR="00DE2487" w:rsidRPr="00F8103B" w:rsidRDefault="00DE2487" w:rsidP="008C573A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CE0A84" w14:paraId="5CFD0CBC" w14:textId="77777777" w:rsidTr="00DD7FF7">
        <w:tc>
          <w:tcPr>
            <w:tcW w:w="9180" w:type="dxa"/>
          </w:tcPr>
          <w:p w14:paraId="2BCB6CFD" w14:textId="09BA1956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5"/>
                <w:sz w:val="26"/>
                <w:szCs w:val="26"/>
              </w:rPr>
              <w:t>S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-3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h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1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8"/>
                <w:sz w:val="26"/>
                <w:szCs w:val="26"/>
              </w:rPr>
              <w:t>b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8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w w:val="98"/>
                <w:sz w:val="26"/>
                <w:szCs w:val="26"/>
              </w:rPr>
              <w:t>gger</w:t>
            </w:r>
            <w:r w:rsidRPr="00F8103B">
              <w:rPr>
                <w:rFonts w:ascii="Open Sans" w:hAnsi="Open Sans" w:cs="Open Sans"/>
                <w:b/>
                <w:color w:val="00B0F0"/>
                <w:spacing w:val="4"/>
                <w:w w:val="9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103"/>
                <w:sz w:val="26"/>
                <w:szCs w:val="26"/>
              </w:rPr>
              <w:t>p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104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104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5"/>
                <w:sz w:val="26"/>
                <w:szCs w:val="26"/>
              </w:rPr>
              <w:t>u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95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e</w:t>
            </w:r>
            <w:r w:rsidRPr="00CE0A84">
              <w:rPr>
                <w:rFonts w:ascii="Open Sans" w:hAnsi="Open Sans" w:cs="Open Sans"/>
                <w:color w:val="000000"/>
                <w:w w:val="9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has an in-depth understanding and knowledge of how the role fits with and supports The </w:t>
            </w:r>
            <w:r w:rsidR="004760ED">
              <w:rPr>
                <w:rFonts w:ascii="Open Sans" w:hAnsi="Open Sans" w:cs="Open Sans"/>
                <w:color w:val="000000"/>
                <w:sz w:val="22"/>
                <w:szCs w:val="22"/>
              </w:rPr>
              <w:t>Mining Remediation Authority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>’s business priorities</w:t>
            </w:r>
          </w:p>
          <w:p w14:paraId="3620E85F" w14:textId="77777777" w:rsidR="00DE2487" w:rsidRPr="00CE0A84" w:rsidRDefault="00DE2487" w:rsidP="008C573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F62C6" w14:textId="77777777" w:rsidR="00DE2487" w:rsidRPr="00F8103B" w:rsidRDefault="00DC72BE" w:rsidP="00E33E4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2250B1AE" w14:textId="77777777" w:rsidTr="00DD7FF7">
        <w:tc>
          <w:tcPr>
            <w:tcW w:w="9180" w:type="dxa"/>
          </w:tcPr>
          <w:p w14:paraId="72DE7B16" w14:textId="4985EC2B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5"/>
                <w:sz w:val="26"/>
                <w:szCs w:val="26"/>
              </w:rPr>
              <w:t>Ch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ngin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20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d</w:t>
            </w:r>
            <w:r w:rsidRPr="00F8103B">
              <w:rPr>
                <w:rFonts w:ascii="Open Sans" w:hAnsi="Open Sans" w:cs="Open Sans"/>
                <w:b/>
                <w:color w:val="00B0F0"/>
                <w:spacing w:val="-1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m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103"/>
                <w:sz w:val="26"/>
                <w:szCs w:val="26"/>
              </w:rPr>
              <w:t>p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4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7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w w:val="92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8"/>
                <w:sz w:val="26"/>
                <w:szCs w:val="26"/>
              </w:rPr>
              <w:t>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pons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1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inn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5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k</w:t>
            </w:r>
            <w:r w:rsidR="000550D2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2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oppo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uni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0"/>
                <w:w w:val="97"/>
                <w:sz w:val="22"/>
                <w:szCs w:val="22"/>
              </w:rPr>
              <w:t xml:space="preserve"> for continuous improvement</w:t>
            </w:r>
          </w:p>
          <w:p w14:paraId="5C24DF52" w14:textId="77777777" w:rsidR="00DE2487" w:rsidRPr="00CE0A84" w:rsidRDefault="00DE2487" w:rsidP="008C573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982F06" w14:textId="77777777" w:rsidR="00DE2487" w:rsidRPr="00F8103B" w:rsidRDefault="00DC72BE" w:rsidP="00E33E4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7EC13993" w14:textId="77777777" w:rsidTr="00DD7FF7">
        <w:tc>
          <w:tcPr>
            <w:tcW w:w="9180" w:type="dxa"/>
          </w:tcPr>
          <w:p w14:paraId="0CBD120B" w14:textId="0F2108DF" w:rsidR="00DE2487" w:rsidRPr="00CE0A84" w:rsidRDefault="00DE2487" w:rsidP="002237C8">
            <w:pPr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Ma</w:t>
            </w:r>
            <w:r w:rsidRPr="00F8103B">
              <w:rPr>
                <w:rFonts w:ascii="Open Sans" w:hAnsi="Open Sans" w:cs="Open Sans"/>
                <w:b/>
                <w:color w:val="00B0F0"/>
                <w:spacing w:val="2"/>
                <w:w w:val="95"/>
                <w:sz w:val="26"/>
                <w:szCs w:val="26"/>
              </w:rPr>
              <w:t>k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27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4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9"/>
                <w:w w:val="95"/>
                <w:sz w:val="26"/>
                <w:szCs w:val="26"/>
              </w:rPr>
              <w:t>f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95"/>
                <w:sz w:val="26"/>
                <w:szCs w:val="26"/>
              </w:rPr>
              <w:t>f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5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95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5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d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s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s</w:t>
            </w:r>
            <w:r w:rsidR="00621253"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="000550D2">
              <w:rPr>
                <w:rFonts w:ascii="Open Sans" w:hAnsi="Open Sans" w:cs="Open Sans"/>
                <w:color w:val="000000"/>
                <w:sz w:val="22"/>
                <w:szCs w:val="22"/>
              </w:rPr>
              <w:t>–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j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>e</w:t>
            </w:r>
            <w:r w:rsidR="000550D2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 xml:space="preserve"> uses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soun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jud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9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 xml:space="preserve">e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cur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7"/>
                <w:sz w:val="22"/>
                <w:szCs w:val="22"/>
              </w:rPr>
              <w:t>te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xpe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dv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 in a timely manner</w:t>
            </w:r>
          </w:p>
          <w:p w14:paraId="4C69DB74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14D878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4173A86D" w14:textId="77777777" w:rsidTr="00DD7FF7">
        <w:tc>
          <w:tcPr>
            <w:tcW w:w="9180" w:type="dxa"/>
          </w:tcPr>
          <w:p w14:paraId="55CAAF44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pacing w:val="-4"/>
                <w:w w:val="95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3"/>
                <w:w w:val="95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din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16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d</w:t>
            </w:r>
            <w:r w:rsidRPr="00F8103B">
              <w:rPr>
                <w:rFonts w:ascii="Open Sans" w:hAnsi="Open Sans" w:cs="Open Sans"/>
                <w:b/>
                <w:color w:val="00B0F0"/>
                <w:spacing w:val="-1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w w:val="103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om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8"/>
                <w:sz w:val="26"/>
                <w:szCs w:val="26"/>
              </w:rPr>
              <w:t>m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8"/>
                <w:sz w:val="26"/>
                <w:szCs w:val="26"/>
              </w:rPr>
              <w:t>u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w w:val="103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4"/>
                <w:w w:val="93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106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8"/>
                <w:sz w:val="26"/>
                <w:szCs w:val="26"/>
              </w:rPr>
              <w:t>ng</w:t>
            </w:r>
            <w:r w:rsidR="00621253" w:rsidRPr="00CE0A84">
              <w:rPr>
                <w:rFonts w:ascii="Open Sans" w:hAnsi="Open Sans" w:cs="Open Sans"/>
                <w:b/>
                <w:color w:val="000000"/>
                <w:spacing w:val="-2"/>
                <w:w w:val="98"/>
                <w:sz w:val="22"/>
                <w:szCs w:val="22"/>
              </w:rPr>
              <w:t xml:space="preserve"> </w:t>
            </w:r>
            <w:r w:rsidR="00621253"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ds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nt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ommuni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tes</w:t>
            </w:r>
            <w:r w:rsidRPr="00CE0A84">
              <w:rPr>
                <w:rFonts w:ascii="Open Sans" w:hAnsi="Open Sans" w:cs="Open Sans"/>
                <w:spacing w:val="15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ar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5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4"/>
                <w:w w:val="97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0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2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ic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6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husi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as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m</w:t>
            </w:r>
          </w:p>
          <w:p w14:paraId="5BB2AF13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F350E7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61C04F2A" w14:textId="77777777" w:rsidTr="00DD7FF7">
        <w:tc>
          <w:tcPr>
            <w:tcW w:w="9180" w:type="dxa"/>
          </w:tcPr>
          <w:p w14:paraId="0D1136D7" w14:textId="6DAC6AA0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bo</w:t>
            </w:r>
            <w:r w:rsidRPr="00F8103B">
              <w:rPr>
                <w:rFonts w:ascii="Open Sans" w:hAnsi="Open Sans" w:cs="Open Sans"/>
                <w:b/>
                <w:color w:val="00B0F0"/>
                <w:spacing w:val="-3"/>
                <w:w w:val="96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4"/>
                <w:w w:val="96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96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8"/>
                <w:w w:val="96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d</w:t>
            </w:r>
            <w:r w:rsidRPr="00F8103B">
              <w:rPr>
                <w:rFonts w:ascii="Open Sans" w:hAnsi="Open Sans" w:cs="Open Sans"/>
                <w:b/>
                <w:color w:val="00B0F0"/>
                <w:spacing w:val="-1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103"/>
                <w:sz w:val="26"/>
                <w:szCs w:val="26"/>
              </w:rPr>
              <w:t>p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10"/>
                <w:w w:val="94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106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3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w w:val="94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8"/>
                <w:sz w:val="26"/>
                <w:szCs w:val="26"/>
              </w:rPr>
              <w:t>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posi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us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2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ion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hip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pe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opl</w:t>
            </w:r>
            <w:r w:rsidRPr="00CE0A84">
              <w:rPr>
                <w:rFonts w:ascii="Open Sans" w:hAnsi="Open Sans" w:cs="Open Sans"/>
                <w:spacing w:val="-3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 xml:space="preserve">The </w:t>
            </w:r>
            <w:r w:rsidR="004760ED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Mining Remediation Authority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sul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ts</w:t>
            </w:r>
          </w:p>
          <w:p w14:paraId="68719664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A374AF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0BF7E249" w14:textId="77777777" w:rsidTr="00DD7FF7">
        <w:tc>
          <w:tcPr>
            <w:tcW w:w="9180" w:type="dxa"/>
          </w:tcPr>
          <w:p w14:paraId="29A9E62F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Bu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ildin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4"/>
                <w:w w:val="96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ca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p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b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il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5"/>
                <w:w w:val="96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y</w:t>
            </w:r>
            <w:r w:rsidR="00621253" w:rsidRPr="00F8103B">
              <w:rPr>
                <w:rFonts w:ascii="Open Sans" w:hAnsi="Open Sans" w:cs="Open Sans"/>
                <w:b/>
                <w:color w:val="00B0F0"/>
                <w:spacing w:val="4"/>
                <w:w w:val="96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sz w:val="26"/>
                <w:szCs w:val="26"/>
              </w:rPr>
              <w:t>f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14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83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w w:val="83"/>
                <w:sz w:val="26"/>
                <w:szCs w:val="26"/>
              </w:rPr>
              <w:t>l</w:t>
            </w:r>
            <w:r w:rsidRPr="00CE0A84">
              <w:rPr>
                <w:rFonts w:ascii="Open Sans" w:hAnsi="Open Sans" w:cs="Open Sans"/>
                <w:color w:val="000000"/>
                <w:w w:val="8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3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inuou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ear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nin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self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n</w:t>
            </w:r>
          </w:p>
          <w:p w14:paraId="75F07070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670F3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62327384" w14:textId="77777777" w:rsidTr="00DD7FF7">
        <w:tc>
          <w:tcPr>
            <w:tcW w:w="9180" w:type="dxa"/>
          </w:tcPr>
          <w:p w14:paraId="3FB0D35A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pacing w:val="-4"/>
                <w:w w:val="96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h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w w:val="96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6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-15"/>
                <w:w w:val="96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omm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6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6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6"/>
                <w:sz w:val="26"/>
                <w:szCs w:val="26"/>
              </w:rPr>
              <w:t>ci</w:t>
            </w:r>
            <w:r w:rsidRPr="00F8103B">
              <w:rPr>
                <w:rFonts w:ascii="Open Sans" w:hAnsi="Open Sans" w:cs="Open Sans"/>
                <w:b/>
                <w:color w:val="00B0F0"/>
                <w:w w:val="96"/>
                <w:sz w:val="26"/>
                <w:szCs w:val="26"/>
              </w:rPr>
              <w:t>al</w:t>
            </w:r>
            <w:r w:rsidRPr="00F8103B">
              <w:rPr>
                <w:rFonts w:ascii="Open Sans" w:hAnsi="Open Sans" w:cs="Open Sans"/>
                <w:b/>
                <w:color w:val="00B0F0"/>
                <w:spacing w:val="25"/>
                <w:w w:val="96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u</w:t>
            </w:r>
            <w:r w:rsidRPr="00F8103B">
              <w:rPr>
                <w:rFonts w:ascii="Open Sans" w:hAnsi="Open Sans" w:cs="Open Sans"/>
                <w:b/>
                <w:color w:val="00B0F0"/>
                <w:spacing w:val="-11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c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om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omm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-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sust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bl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-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et</w:t>
            </w:r>
            <w:r w:rsidRPr="00CE0A84">
              <w:rPr>
                <w:rFonts w:ascii="Open Sans" w:hAnsi="Open Sans" w:cs="Open Sans"/>
                <w:spacing w:val="23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nsu</w:t>
            </w:r>
            <w:r w:rsidRPr="00CE0A84">
              <w:rPr>
                <w:rFonts w:ascii="Open Sans" w:hAnsi="Open Sans" w:cs="Open Sans"/>
                <w:spacing w:val="-1"/>
                <w:w w:val="9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8"/>
                <w:w w:val="9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 xml:space="preserve">l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oduc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2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imul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h</w:t>
            </w:r>
          </w:p>
          <w:p w14:paraId="7DA8EC72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83DFED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1246A626" w14:textId="77777777" w:rsidTr="00DD7FF7">
        <w:tc>
          <w:tcPr>
            <w:tcW w:w="9180" w:type="dxa"/>
          </w:tcPr>
          <w:p w14:paraId="448688C9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De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3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3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3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3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4"/>
                <w:w w:val="93"/>
                <w:sz w:val="26"/>
                <w:szCs w:val="26"/>
              </w:rPr>
              <w:t xml:space="preserve"> good 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3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3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w w:val="93"/>
                <w:sz w:val="26"/>
                <w:szCs w:val="26"/>
              </w:rPr>
              <w:t>ue</w:t>
            </w:r>
            <w:r w:rsidRPr="00F8103B">
              <w:rPr>
                <w:rFonts w:ascii="Open Sans" w:hAnsi="Open Sans" w:cs="Open Sans"/>
                <w:b/>
                <w:color w:val="00B0F0"/>
                <w:spacing w:val="3"/>
                <w:w w:val="93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sz w:val="26"/>
                <w:szCs w:val="26"/>
              </w:rPr>
              <w:t>f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o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17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mon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 xml:space="preserve">x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q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minim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10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os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 xml:space="preserve"> 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imp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2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>t</w:t>
            </w:r>
          </w:p>
          <w:p w14:paraId="783A6E31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A25292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123F296E" w14:textId="77777777" w:rsidTr="00DD7FF7">
        <w:tc>
          <w:tcPr>
            <w:tcW w:w="9180" w:type="dxa"/>
          </w:tcPr>
          <w:p w14:paraId="3B60C411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w w:val="97"/>
                <w:sz w:val="26"/>
                <w:szCs w:val="26"/>
              </w:rPr>
              <w:t>Ma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7"/>
                <w:sz w:val="26"/>
                <w:szCs w:val="26"/>
              </w:rPr>
              <w:t>n</w:t>
            </w:r>
            <w:r w:rsidRPr="00F8103B">
              <w:rPr>
                <w:rFonts w:ascii="Open Sans" w:hAnsi="Open Sans" w:cs="Open Sans"/>
                <w:b/>
                <w:color w:val="00B0F0"/>
                <w:spacing w:val="-3"/>
                <w:w w:val="97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7"/>
                <w:sz w:val="26"/>
                <w:szCs w:val="26"/>
              </w:rPr>
              <w:t>gin</w:t>
            </w:r>
            <w:r w:rsidRPr="00F8103B">
              <w:rPr>
                <w:rFonts w:ascii="Open Sans" w:hAnsi="Open Sans" w:cs="Open Sans"/>
                <w:b/>
                <w:color w:val="00B0F0"/>
                <w:w w:val="97"/>
                <w:sz w:val="26"/>
                <w:szCs w:val="26"/>
              </w:rPr>
              <w:t>g</w:t>
            </w:r>
            <w:r w:rsidRPr="00F8103B">
              <w:rPr>
                <w:rFonts w:ascii="Open Sans" w:hAnsi="Open Sans" w:cs="Open Sans"/>
                <w:b/>
                <w:color w:val="00B0F0"/>
                <w:spacing w:val="-9"/>
                <w:w w:val="97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14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4"/>
                <w:sz w:val="26"/>
                <w:szCs w:val="26"/>
              </w:rPr>
              <w:t>qu</w:t>
            </w:r>
            <w:r w:rsidRPr="00F8103B">
              <w:rPr>
                <w:rFonts w:ascii="Open Sans" w:hAnsi="Open Sans" w:cs="Open Sans"/>
                <w:b/>
                <w:color w:val="00B0F0"/>
                <w:w w:val="94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4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w w:val="94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5"/>
                <w:w w:val="94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w w:val="94"/>
                <w:sz w:val="26"/>
                <w:szCs w:val="26"/>
              </w:rPr>
              <w:t>y</w:t>
            </w:r>
            <w:r w:rsidRPr="00F8103B">
              <w:rPr>
                <w:rFonts w:ascii="Open Sans" w:hAnsi="Open Sans" w:cs="Open Sans"/>
                <w:b/>
                <w:color w:val="00B0F0"/>
                <w:spacing w:val="15"/>
                <w:w w:val="94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s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spacing w:val="11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spacing w:val="-1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iv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9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cus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x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  <w:t>e</w:t>
            </w:r>
          </w:p>
          <w:p w14:paraId="0A4E85DD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721FEB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  <w:tr w:rsidR="00DE2487" w:rsidRPr="00CE0A84" w14:paraId="42386906" w14:textId="77777777" w:rsidTr="00DD7FF7">
        <w:tc>
          <w:tcPr>
            <w:tcW w:w="9180" w:type="dxa"/>
          </w:tcPr>
          <w:p w14:paraId="1C251723" w14:textId="77777777" w:rsidR="00DE2487" w:rsidRPr="00CE0A84" w:rsidRDefault="00DE2487" w:rsidP="00015AF1">
            <w:pPr>
              <w:contextualSpacing/>
              <w:rPr>
                <w:rFonts w:ascii="Open Sans" w:hAnsi="Open Sans" w:cs="Open Sans"/>
                <w:b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De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l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i</w:t>
            </w:r>
            <w:r w:rsidRPr="00F8103B">
              <w:rPr>
                <w:rFonts w:ascii="Open Sans" w:hAnsi="Open Sans" w:cs="Open Sans"/>
                <w:b/>
                <w:color w:val="00B0F0"/>
                <w:spacing w:val="-6"/>
                <w:w w:val="95"/>
                <w:sz w:val="26"/>
                <w:szCs w:val="26"/>
              </w:rPr>
              <w:t>v</w:t>
            </w:r>
            <w:r w:rsidRPr="00F8103B">
              <w:rPr>
                <w:rFonts w:ascii="Open Sans" w:hAnsi="Open Sans" w:cs="Open Sans"/>
                <w:b/>
                <w:color w:val="00B0F0"/>
                <w:spacing w:val="1"/>
                <w:w w:val="95"/>
                <w:sz w:val="26"/>
                <w:szCs w:val="26"/>
              </w:rPr>
              <w:t>e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r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w w:val="95"/>
                <w:sz w:val="26"/>
                <w:szCs w:val="26"/>
              </w:rPr>
              <w:t>in</w:t>
            </w:r>
            <w:r w:rsidRP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>g</w:t>
            </w:r>
            <w:r w:rsidR="00F8103B">
              <w:rPr>
                <w:rFonts w:ascii="Open Sans" w:hAnsi="Open Sans" w:cs="Open Sans"/>
                <w:b/>
                <w:color w:val="00B0F0"/>
                <w:w w:val="95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5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t</w:t>
            </w:r>
            <w:r w:rsidRPr="00F8103B">
              <w:rPr>
                <w:rFonts w:ascii="Open Sans" w:hAnsi="Open Sans" w:cs="Open Sans"/>
                <w:b/>
                <w:color w:val="00B0F0"/>
                <w:spacing w:val="-8"/>
                <w:sz w:val="26"/>
                <w:szCs w:val="26"/>
              </w:rPr>
              <w:t xml:space="preserve"> </w:t>
            </w:r>
            <w:r w:rsidRPr="00F8103B">
              <w:rPr>
                <w:rFonts w:ascii="Open Sans" w:hAnsi="Open Sans" w:cs="Open Sans"/>
                <w:b/>
                <w:color w:val="00B0F0"/>
                <w:spacing w:val="-2"/>
                <w:sz w:val="26"/>
                <w:szCs w:val="26"/>
              </w:rPr>
              <w:t>p</w:t>
            </w:r>
            <w:r w:rsidRPr="00F8103B">
              <w:rPr>
                <w:rFonts w:ascii="Open Sans" w:hAnsi="Open Sans" w:cs="Open Sans"/>
                <w:b/>
                <w:color w:val="00B0F0"/>
                <w:spacing w:val="-3"/>
                <w:sz w:val="26"/>
                <w:szCs w:val="26"/>
              </w:rPr>
              <w:t>a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pe</w:t>
            </w:r>
            <w:r w:rsidRPr="00CE0A84">
              <w:rPr>
                <w:rFonts w:ascii="Open Sans" w:hAnsi="Open Sans" w:cs="Open Sans"/>
                <w:spacing w:val="7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3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3"/>
                <w:w w:val="96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ili</w:t>
            </w:r>
            <w:r w:rsidRPr="00CE0A84">
              <w:rPr>
                <w:rFonts w:ascii="Open Sans" w:hAnsi="Open Sans" w:cs="Open Sans"/>
                <w:spacing w:val="5"/>
                <w:w w:val="10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 xml:space="preserve">y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cc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ou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bili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55F56534" w14:textId="77777777" w:rsidR="00DE2487" w:rsidRPr="00F8103B" w:rsidRDefault="00DC72BE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4</w:t>
            </w:r>
          </w:p>
        </w:tc>
      </w:tr>
    </w:tbl>
    <w:p w14:paraId="0921E758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74B4DE7A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59C7E169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641F52FB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20BF5F39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68B4C0BB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7952BA85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75CA726E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7294D860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533DC2CD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036709EB" w14:textId="77777777" w:rsidR="00D15A5C" w:rsidRPr="00CE0A84" w:rsidRDefault="00D15A5C" w:rsidP="00D15A5C">
      <w:pPr>
        <w:jc w:val="both"/>
        <w:rPr>
          <w:rFonts w:ascii="Open Sans" w:hAnsi="Open Sans" w:cs="Open Sans"/>
          <w:b/>
          <w:sz w:val="22"/>
          <w:szCs w:val="22"/>
        </w:rPr>
        <w:sectPr w:rsidR="00D15A5C" w:rsidRPr="00CE0A84" w:rsidSect="00585230">
          <w:headerReference w:type="default" r:id="rId7"/>
          <w:footerReference w:type="default" r:id="rId8"/>
          <w:pgSz w:w="11906" w:h="16838"/>
          <w:pgMar w:top="2257" w:right="851" w:bottom="851" w:left="851" w:header="709" w:footer="709" w:gutter="0"/>
          <w:cols w:space="708"/>
          <w:docGrid w:linePitch="360"/>
        </w:sectPr>
      </w:pPr>
    </w:p>
    <w:p w14:paraId="22F42EE0" w14:textId="77777777" w:rsidR="00D15A5C" w:rsidRPr="00CE0A84" w:rsidRDefault="00D15A5C" w:rsidP="00D15A5C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0CB70B30" w14:textId="77777777" w:rsidR="00D15A5C" w:rsidRPr="00A502EA" w:rsidRDefault="00D15A5C" w:rsidP="00D15A5C">
      <w:pPr>
        <w:jc w:val="both"/>
        <w:rPr>
          <w:rFonts w:ascii="Open Sans" w:hAnsi="Open Sans" w:cs="Open Sans"/>
          <w:b/>
          <w:color w:val="595959"/>
          <w:sz w:val="22"/>
          <w:szCs w:val="22"/>
        </w:rPr>
      </w:pPr>
    </w:p>
    <w:p w14:paraId="19C682BA" w14:textId="77777777" w:rsidR="002E148C" w:rsidRDefault="002E148C" w:rsidP="00CE0A84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</w:p>
    <w:p w14:paraId="6534F2AC" w14:textId="6E504DD3" w:rsidR="00D15A5C" w:rsidRPr="00A502EA" w:rsidRDefault="00D15A5C" w:rsidP="00CE0A84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P</w:t>
      </w:r>
      <w:r w:rsidR="00CE0A84" w:rsidRPr="00A502EA">
        <w:rPr>
          <w:rFonts w:ascii="Open Sans" w:hAnsi="Open Sans" w:cs="Open Sans"/>
          <w:b/>
          <w:color w:val="595959"/>
          <w:sz w:val="32"/>
          <w:szCs w:val="32"/>
        </w:rPr>
        <w:t xml:space="preserve">erson specification </w:t>
      </w:r>
    </w:p>
    <w:p w14:paraId="3B4EA034" w14:textId="77777777" w:rsidR="00CE0A84" w:rsidRPr="00CE0A84" w:rsidRDefault="00CE0A84" w:rsidP="00CE0A84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  <w:gridCol w:w="5953"/>
      </w:tblGrid>
      <w:tr w:rsidR="00D15A5C" w:rsidRPr="00CE0A84" w14:paraId="2BAC279B" w14:textId="77777777" w:rsidTr="002E3039">
        <w:trPr>
          <w:trHeight w:val="1050"/>
        </w:trPr>
        <w:tc>
          <w:tcPr>
            <w:tcW w:w="15417" w:type="dxa"/>
            <w:gridSpan w:val="3"/>
          </w:tcPr>
          <w:p w14:paraId="5264BE0F" w14:textId="77777777" w:rsidR="00D15A5C" w:rsidRPr="00DC0CB3" w:rsidRDefault="00D15A5C" w:rsidP="000A320D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</w:p>
          <w:p w14:paraId="043B426F" w14:textId="39290B1F" w:rsidR="00CE0A84" w:rsidRPr="00DC0CB3" w:rsidRDefault="00D15A5C" w:rsidP="00DE2487">
            <w:pPr>
              <w:rPr>
                <w:rFonts w:ascii="Open Sans" w:hAnsi="Open Sans" w:cs="Open Sans"/>
                <w:b/>
                <w:color w:val="00B0F0"/>
                <w:sz w:val="16"/>
                <w:szCs w:val="16"/>
              </w:rPr>
            </w:pP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>Job Title</w:t>
            </w:r>
            <w:r w:rsidRPr="00DC0CB3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>:</w:t>
            </w:r>
            <w:r w:rsidR="00DC0CB3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 xml:space="preserve">  </w:t>
            </w:r>
            <w:r w:rsidR="00DC72BE">
              <w:rPr>
                <w:rFonts w:ascii="Open Sans" w:hAnsi="Open Sans" w:cs="Open Sans"/>
                <w:sz w:val="26"/>
                <w:szCs w:val="26"/>
              </w:rPr>
              <w:t xml:space="preserve">Project Manager </w:t>
            </w:r>
          </w:p>
          <w:p w14:paraId="1EB54887" w14:textId="4B62A124" w:rsidR="00CE0A84" w:rsidRPr="00CE0A84" w:rsidRDefault="00D15A5C" w:rsidP="002E148C">
            <w:pPr>
              <w:rPr>
                <w:rFonts w:ascii="Open Sans" w:hAnsi="Open Sans" w:cs="Open Sans"/>
                <w:color w:val="00B0F0"/>
                <w:sz w:val="22"/>
                <w:szCs w:val="22"/>
              </w:rPr>
            </w:pP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 xml:space="preserve">Section/Department:  </w:t>
            </w:r>
            <w:r w:rsidR="00DC72BE">
              <w:rPr>
                <w:rFonts w:ascii="Open Sans" w:hAnsi="Open Sans" w:cs="Open Sans"/>
                <w:sz w:val="26"/>
                <w:szCs w:val="26"/>
              </w:rPr>
              <w:t>Environment</w:t>
            </w:r>
          </w:p>
        </w:tc>
      </w:tr>
      <w:tr w:rsidR="00D15A5C" w:rsidRPr="00CE0A84" w14:paraId="16CBA3C2" w14:textId="77777777" w:rsidTr="002E148C">
        <w:trPr>
          <w:trHeight w:val="567"/>
        </w:trPr>
        <w:tc>
          <w:tcPr>
            <w:tcW w:w="2235" w:type="dxa"/>
          </w:tcPr>
          <w:p w14:paraId="06782081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83BB5F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3AB010CD" w14:textId="046F013A" w:rsidR="00F8103B" w:rsidRPr="00DC0CB3" w:rsidRDefault="00D15A5C" w:rsidP="002E148C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Essential</w:t>
            </w:r>
          </w:p>
        </w:tc>
        <w:tc>
          <w:tcPr>
            <w:tcW w:w="5953" w:type="dxa"/>
            <w:vAlign w:val="center"/>
          </w:tcPr>
          <w:p w14:paraId="737CD386" w14:textId="77777777" w:rsidR="00D15A5C" w:rsidRPr="00DC0CB3" w:rsidRDefault="00D15A5C" w:rsidP="002E148C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Desirable</w:t>
            </w:r>
          </w:p>
        </w:tc>
      </w:tr>
      <w:tr w:rsidR="00DC72BE" w:rsidRPr="00CE0A84" w14:paraId="4C0173BB" w14:textId="77777777" w:rsidTr="00DC72BE">
        <w:tc>
          <w:tcPr>
            <w:tcW w:w="2235" w:type="dxa"/>
          </w:tcPr>
          <w:p w14:paraId="1D56087E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08909A66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b/>
                <w:sz w:val="22"/>
                <w:szCs w:val="22"/>
              </w:rPr>
              <w:t>Qualifications and Training</w:t>
            </w:r>
          </w:p>
          <w:p w14:paraId="2E7FFF9E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F7E0B97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 xml:space="preserve">No minimum qualification set if candidate can demonstrate relevant experience as required in the role </w:t>
            </w:r>
          </w:p>
        </w:tc>
        <w:tc>
          <w:tcPr>
            <w:tcW w:w="5953" w:type="dxa"/>
          </w:tcPr>
          <w:p w14:paraId="218F8CBA" w14:textId="1A1F524D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 xml:space="preserve">Degree or equivalent </w:t>
            </w:r>
            <w:r w:rsidR="009F1873">
              <w:rPr>
                <w:rFonts w:ascii="Open Sans" w:hAnsi="Open Sans" w:cs="Open Sans"/>
                <w:sz w:val="22"/>
                <w:szCs w:val="22"/>
              </w:rPr>
              <w:t>in an engineering</w:t>
            </w:r>
            <w:r w:rsidR="00C25F88">
              <w:rPr>
                <w:rFonts w:ascii="Open Sans" w:hAnsi="Open Sans" w:cs="Open Sans"/>
                <w:sz w:val="22"/>
                <w:szCs w:val="22"/>
              </w:rPr>
              <w:t>-related</w:t>
            </w:r>
            <w:r w:rsidR="009F1873">
              <w:rPr>
                <w:rFonts w:ascii="Open Sans" w:hAnsi="Open Sans" w:cs="Open Sans"/>
                <w:sz w:val="22"/>
                <w:szCs w:val="22"/>
              </w:rPr>
              <w:t xml:space="preserve"> or environmental subject </w:t>
            </w:r>
            <w:r w:rsidRPr="00DC72BE">
              <w:rPr>
                <w:rFonts w:ascii="Open Sans" w:hAnsi="Open Sans" w:cs="Open Sans"/>
                <w:sz w:val="22"/>
                <w:szCs w:val="22"/>
              </w:rPr>
              <w:t xml:space="preserve">together with corporate membership of a relevant professional body </w:t>
            </w:r>
          </w:p>
          <w:p w14:paraId="1B169291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C72BE" w:rsidRPr="00CE0A84" w14:paraId="790BBD4F" w14:textId="77777777" w:rsidTr="00DC72BE">
        <w:tc>
          <w:tcPr>
            <w:tcW w:w="2235" w:type="dxa"/>
          </w:tcPr>
          <w:p w14:paraId="6EC1A978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68F46F3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b/>
                <w:sz w:val="22"/>
                <w:szCs w:val="22"/>
              </w:rPr>
              <w:t>Experience and Knowledge</w:t>
            </w:r>
          </w:p>
          <w:p w14:paraId="11A1908D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E333481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Experience of dealing with contractors, members of the public, MPs</w:t>
            </w:r>
          </w:p>
          <w:p w14:paraId="0D723D6A" w14:textId="77777777" w:rsidR="006F6228" w:rsidRPr="00DC72BE" w:rsidRDefault="006F6228" w:rsidP="00F2529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AACB6B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Experience of</w:t>
            </w:r>
            <w:r w:rsidR="006F6228">
              <w:rPr>
                <w:rFonts w:ascii="Open Sans" w:hAnsi="Open Sans" w:cs="Open Sans"/>
                <w:sz w:val="22"/>
                <w:szCs w:val="22"/>
              </w:rPr>
              <w:t xml:space="preserve"> managing conditions of contract</w:t>
            </w:r>
          </w:p>
          <w:p w14:paraId="1D4AC5C1" w14:textId="77777777" w:rsidR="006F6228" w:rsidRPr="00DC72BE" w:rsidRDefault="006F6228" w:rsidP="00F2529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8913695" w14:textId="77777777" w:rsidR="006F6228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 xml:space="preserve">Experience in the Project Management of the development and </w:t>
            </w:r>
          </w:p>
          <w:p w14:paraId="55E7D82E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build of civil engineering projects</w:t>
            </w:r>
          </w:p>
        </w:tc>
        <w:tc>
          <w:tcPr>
            <w:tcW w:w="5953" w:type="dxa"/>
          </w:tcPr>
          <w:p w14:paraId="3A5D45B0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Experience of significant civil engineering and earth moving projects</w:t>
            </w:r>
          </w:p>
          <w:p w14:paraId="274736C6" w14:textId="77777777" w:rsidR="006F6228" w:rsidRPr="00DC72BE" w:rsidRDefault="006F6228" w:rsidP="00F2529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0D087E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Experience of managing the NEC family of contracts</w:t>
            </w:r>
          </w:p>
        </w:tc>
      </w:tr>
      <w:tr w:rsidR="00DC72BE" w:rsidRPr="00CE0A84" w14:paraId="4A44BC43" w14:textId="77777777" w:rsidTr="002E3039">
        <w:trPr>
          <w:trHeight w:val="2605"/>
        </w:trPr>
        <w:tc>
          <w:tcPr>
            <w:tcW w:w="2235" w:type="dxa"/>
          </w:tcPr>
          <w:p w14:paraId="526A837F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5B438C75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b/>
                <w:sz w:val="22"/>
                <w:szCs w:val="22"/>
              </w:rPr>
              <w:t>Abilities and Skills</w:t>
            </w:r>
          </w:p>
          <w:p w14:paraId="49703EDE" w14:textId="77777777" w:rsidR="00DC72BE" w:rsidRPr="00DC72BE" w:rsidRDefault="00DC72BE" w:rsidP="00F25297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28A6BC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Project Management</w:t>
            </w:r>
          </w:p>
          <w:p w14:paraId="0FB164BE" w14:textId="77777777" w:rsidR="00DC72BE" w:rsidRDefault="00445412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</w:t>
            </w:r>
            <w:r w:rsidR="00DC72BE" w:rsidRPr="00DC72BE">
              <w:rPr>
                <w:rFonts w:ascii="Open Sans" w:hAnsi="Open Sans" w:cs="Open Sans"/>
                <w:sz w:val="22"/>
                <w:szCs w:val="22"/>
              </w:rPr>
              <w:t>eport writing skills</w:t>
            </w:r>
          </w:p>
          <w:p w14:paraId="7AAA20D1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Negotiation skills</w:t>
            </w:r>
          </w:p>
          <w:p w14:paraId="54D02D16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Supervisory skills</w:t>
            </w:r>
          </w:p>
          <w:p w14:paraId="515E826D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Interpersonal skills</w:t>
            </w:r>
          </w:p>
          <w:p w14:paraId="73C83DDC" w14:textId="77777777" w:rsid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Financial monitoring and control</w:t>
            </w:r>
          </w:p>
          <w:p w14:paraId="0EC9EF4F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Ability to deal with sustained and high workloads</w:t>
            </w:r>
          </w:p>
          <w:p w14:paraId="73EE57B4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  <w:r w:rsidRPr="00DC72BE">
              <w:rPr>
                <w:rFonts w:ascii="Open Sans" w:hAnsi="Open Sans" w:cs="Open Sans"/>
                <w:sz w:val="22"/>
                <w:szCs w:val="22"/>
              </w:rPr>
              <w:t>Working to tight deadlines</w:t>
            </w:r>
          </w:p>
        </w:tc>
        <w:tc>
          <w:tcPr>
            <w:tcW w:w="5953" w:type="dxa"/>
          </w:tcPr>
          <w:p w14:paraId="19A78277" w14:textId="77777777" w:rsidR="00DC72BE" w:rsidRPr="00DC72BE" w:rsidRDefault="00DC72BE" w:rsidP="00F2529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9F7368C" w14:textId="77777777" w:rsidR="00D15A5C" w:rsidRPr="00CE0A84" w:rsidRDefault="00D15A5C" w:rsidP="00DC0CB3">
      <w:pPr>
        <w:rPr>
          <w:rFonts w:ascii="Open Sans" w:hAnsi="Open Sans" w:cs="Open Sans"/>
          <w:sz w:val="22"/>
          <w:szCs w:val="22"/>
        </w:rPr>
      </w:pPr>
    </w:p>
    <w:sectPr w:rsidR="00D15A5C" w:rsidRPr="00CE0A84" w:rsidSect="00DC72BE">
      <w:pgSz w:w="16838" w:h="11906" w:orient="landscape"/>
      <w:pgMar w:top="1077" w:right="1077" w:bottom="128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7B22" w14:textId="77777777" w:rsidR="00895391" w:rsidRDefault="00895391">
      <w:r>
        <w:separator/>
      </w:r>
    </w:p>
  </w:endnote>
  <w:endnote w:type="continuationSeparator" w:id="0">
    <w:p w14:paraId="37C8E181" w14:textId="77777777" w:rsidR="00895391" w:rsidRDefault="0089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4415" w14:textId="77777777" w:rsidR="00D15A5C" w:rsidRPr="00DE2487" w:rsidRDefault="00D15A5C" w:rsidP="00782B9B">
    <w:pPr>
      <w:pStyle w:val="Footer"/>
      <w:rPr>
        <w:rFonts w:ascii="Arial" w:hAnsi="Arial" w:cs="Arial"/>
        <w:sz w:val="18"/>
        <w:szCs w:val="18"/>
      </w:rPr>
    </w:pPr>
    <w:r w:rsidRPr="00DE2487">
      <w:rPr>
        <w:rStyle w:val="PageNumber"/>
        <w:rFonts w:ascii="Arial" w:hAnsi="Arial" w:cs="Arial"/>
        <w:sz w:val="18"/>
        <w:szCs w:val="18"/>
      </w:rPr>
      <w:tab/>
    </w:r>
    <w:r w:rsidRPr="00DE2487">
      <w:rPr>
        <w:rStyle w:val="PageNumber"/>
        <w:rFonts w:ascii="Arial" w:hAnsi="Arial" w:cs="Arial"/>
        <w:sz w:val="18"/>
        <w:szCs w:val="18"/>
      </w:rPr>
      <w:tab/>
    </w:r>
    <w:r w:rsidRPr="00DE2487">
      <w:rPr>
        <w:rStyle w:val="PageNumber"/>
        <w:rFonts w:ascii="Arial" w:hAnsi="Arial" w:cs="Arial"/>
        <w:sz w:val="18"/>
        <w:szCs w:val="18"/>
      </w:rPr>
      <w:tab/>
    </w:r>
    <w:r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7871" w14:textId="77777777" w:rsidR="00895391" w:rsidRDefault="00895391">
      <w:r>
        <w:separator/>
      </w:r>
    </w:p>
  </w:footnote>
  <w:footnote w:type="continuationSeparator" w:id="0">
    <w:p w14:paraId="2AF99E41" w14:textId="77777777" w:rsidR="00895391" w:rsidRDefault="0089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3EA" w14:textId="252C54C1" w:rsidR="00D15A5C" w:rsidRPr="00CE0A84" w:rsidRDefault="002E78B0" w:rsidP="00CE0A84">
    <w:pPr>
      <w:pStyle w:val="Header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F870D" wp14:editId="1FB498A2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666875" cy="1457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D93" w:rsidRPr="00CE0A84">
      <w:rPr>
        <w:rFonts w:ascii="Arial" w:hAnsi="Arial" w:cs="Arial"/>
        <w:sz w:val="20"/>
        <w:szCs w:val="20"/>
      </w:rPr>
      <w:t>Job description</w:t>
    </w:r>
    <w:r w:rsidR="00F372C8">
      <w:rPr>
        <w:rFonts w:ascii="Arial" w:hAnsi="Arial" w:cs="Arial"/>
        <w:sz w:val="20"/>
        <w:szCs w:val="20"/>
      </w:rPr>
      <w:t xml:space="preserve"> – </w:t>
    </w:r>
    <w:r w:rsidR="00DC72BE" w:rsidRPr="00DC72BE">
      <w:rPr>
        <w:rFonts w:ascii="Arial" w:hAnsi="Arial" w:cs="Arial"/>
        <w:sz w:val="20"/>
        <w:szCs w:val="20"/>
      </w:rPr>
      <w:t>Project Manager -</w:t>
    </w:r>
    <w:r w:rsidR="007549B1" w:rsidRPr="00DC72BE">
      <w:rPr>
        <w:rFonts w:ascii="Arial" w:hAnsi="Arial" w:cs="Arial"/>
        <w:sz w:val="20"/>
        <w:szCs w:val="20"/>
      </w:rPr>
      <w:t xml:space="preserve"> </w:t>
    </w:r>
    <w:r w:rsidR="0002170B">
      <w:rPr>
        <w:rFonts w:ascii="Arial" w:hAnsi="Arial" w:cs="Arial"/>
        <w:sz w:val="20"/>
        <w:szCs w:val="20"/>
      </w:rPr>
      <w:t>09</w:t>
    </w:r>
    <w:r w:rsidR="00E72063">
      <w:rPr>
        <w:rFonts w:ascii="Arial" w:hAnsi="Arial" w:cs="Arial"/>
        <w:sz w:val="20"/>
        <w:szCs w:val="20"/>
      </w:rPr>
      <w:t>/</w:t>
    </w:r>
    <w:r w:rsidR="0002170B">
      <w:rPr>
        <w:rFonts w:ascii="Arial" w:hAnsi="Arial" w:cs="Arial"/>
        <w:sz w:val="20"/>
        <w:szCs w:val="20"/>
      </w:rPr>
      <w:t>12</w:t>
    </w:r>
    <w:r w:rsidR="007549B1" w:rsidRPr="00DC72BE">
      <w:rPr>
        <w:rFonts w:ascii="Arial" w:hAnsi="Arial" w:cs="Arial"/>
        <w:sz w:val="20"/>
        <w:szCs w:val="20"/>
      </w:rPr>
      <w:t>/</w:t>
    </w:r>
    <w:r w:rsidR="00E72063">
      <w:rPr>
        <w:rFonts w:ascii="Arial" w:hAnsi="Arial" w:cs="Arial"/>
        <w:sz w:val="20"/>
        <w:szCs w:val="20"/>
      </w:rPr>
      <w:t>202</w:t>
    </w:r>
    <w:r w:rsidR="00181125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32"/>
    <w:multiLevelType w:val="hybridMultilevel"/>
    <w:tmpl w:val="7408BB8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6673"/>
    <w:multiLevelType w:val="hybridMultilevel"/>
    <w:tmpl w:val="7E3067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36A77"/>
    <w:multiLevelType w:val="hybridMultilevel"/>
    <w:tmpl w:val="547EF14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F19CC"/>
    <w:multiLevelType w:val="hybridMultilevel"/>
    <w:tmpl w:val="44B2C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29F1"/>
    <w:multiLevelType w:val="hybridMultilevel"/>
    <w:tmpl w:val="66F89E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54262"/>
    <w:multiLevelType w:val="hybridMultilevel"/>
    <w:tmpl w:val="B6F44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D251D"/>
    <w:multiLevelType w:val="hybridMultilevel"/>
    <w:tmpl w:val="9B9A0E7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966D3"/>
    <w:multiLevelType w:val="hybridMultilevel"/>
    <w:tmpl w:val="DABA9E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C3"/>
    <w:multiLevelType w:val="hybridMultilevel"/>
    <w:tmpl w:val="821E60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972A55"/>
    <w:multiLevelType w:val="hybridMultilevel"/>
    <w:tmpl w:val="9B8A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261"/>
    <w:multiLevelType w:val="hybridMultilevel"/>
    <w:tmpl w:val="15664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477E"/>
    <w:multiLevelType w:val="hybridMultilevel"/>
    <w:tmpl w:val="D43CBDE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7770B"/>
    <w:multiLevelType w:val="hybridMultilevel"/>
    <w:tmpl w:val="97947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FB6EBF"/>
    <w:multiLevelType w:val="multilevel"/>
    <w:tmpl w:val="B518E8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79058A"/>
    <w:multiLevelType w:val="hybridMultilevel"/>
    <w:tmpl w:val="845424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90695"/>
    <w:multiLevelType w:val="hybridMultilevel"/>
    <w:tmpl w:val="6D3622D6"/>
    <w:lvl w:ilvl="0" w:tplc="075A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B3BF5"/>
    <w:multiLevelType w:val="hybridMultilevel"/>
    <w:tmpl w:val="EF4A8080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50CA4"/>
    <w:multiLevelType w:val="hybridMultilevel"/>
    <w:tmpl w:val="B8C4E898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210A4"/>
    <w:multiLevelType w:val="hybridMultilevel"/>
    <w:tmpl w:val="4E5A65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2A53AB"/>
    <w:multiLevelType w:val="hybridMultilevel"/>
    <w:tmpl w:val="0AF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7A571B"/>
    <w:multiLevelType w:val="hybridMultilevel"/>
    <w:tmpl w:val="D54A2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18AB"/>
    <w:multiLevelType w:val="singleLevel"/>
    <w:tmpl w:val="12B60DF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7" w15:restartNumberingAfterBreak="0">
    <w:nsid w:val="520D7215"/>
    <w:multiLevelType w:val="hybridMultilevel"/>
    <w:tmpl w:val="CA7222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0DF1"/>
    <w:multiLevelType w:val="hybridMultilevel"/>
    <w:tmpl w:val="A0C08244"/>
    <w:lvl w:ilvl="0" w:tplc="C9BA5C18">
      <w:numFmt w:val="bullet"/>
      <w:lvlText w:val="-"/>
      <w:lvlJc w:val="left"/>
      <w:pPr>
        <w:ind w:left="786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62A4317"/>
    <w:multiLevelType w:val="hybridMultilevel"/>
    <w:tmpl w:val="CE80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213D0"/>
    <w:multiLevelType w:val="hybridMultilevel"/>
    <w:tmpl w:val="7CE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F362C"/>
    <w:multiLevelType w:val="hybridMultilevel"/>
    <w:tmpl w:val="D0029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16D31"/>
    <w:multiLevelType w:val="hybridMultilevel"/>
    <w:tmpl w:val="C8CCD8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C07DB"/>
    <w:multiLevelType w:val="hybridMultilevel"/>
    <w:tmpl w:val="07C0B1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A07413"/>
    <w:multiLevelType w:val="hybridMultilevel"/>
    <w:tmpl w:val="96BAF978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 w15:restartNumberingAfterBreak="0">
    <w:nsid w:val="5EAA5C5A"/>
    <w:multiLevelType w:val="hybridMultilevel"/>
    <w:tmpl w:val="ACBC56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E0722"/>
    <w:multiLevelType w:val="multilevel"/>
    <w:tmpl w:val="AC2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579BF"/>
    <w:multiLevelType w:val="hybridMultilevel"/>
    <w:tmpl w:val="BFCC6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C2C2D"/>
    <w:multiLevelType w:val="hybridMultilevel"/>
    <w:tmpl w:val="EED85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D2D91"/>
    <w:multiLevelType w:val="hybridMultilevel"/>
    <w:tmpl w:val="AAE46714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22B44"/>
    <w:multiLevelType w:val="singleLevel"/>
    <w:tmpl w:val="1A5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9DA6FF4"/>
    <w:multiLevelType w:val="hybridMultilevel"/>
    <w:tmpl w:val="56E4F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06541">
    <w:abstractNumId w:val="2"/>
  </w:num>
  <w:num w:numId="2" w16cid:durableId="1925383702">
    <w:abstractNumId w:val="17"/>
  </w:num>
  <w:num w:numId="3" w16cid:durableId="739979826">
    <w:abstractNumId w:val="23"/>
  </w:num>
  <w:num w:numId="4" w16cid:durableId="1865439512">
    <w:abstractNumId w:val="32"/>
  </w:num>
  <w:num w:numId="5" w16cid:durableId="624507745">
    <w:abstractNumId w:val="35"/>
  </w:num>
  <w:num w:numId="6" w16cid:durableId="848326995">
    <w:abstractNumId w:val="5"/>
  </w:num>
  <w:num w:numId="7" w16cid:durableId="1027874203">
    <w:abstractNumId w:val="1"/>
  </w:num>
  <w:num w:numId="8" w16cid:durableId="99493078">
    <w:abstractNumId w:val="0"/>
  </w:num>
  <w:num w:numId="9" w16cid:durableId="1898390817">
    <w:abstractNumId w:val="31"/>
  </w:num>
  <w:num w:numId="10" w16cid:durableId="292248798">
    <w:abstractNumId w:val="13"/>
  </w:num>
  <w:num w:numId="11" w16cid:durableId="31617342">
    <w:abstractNumId w:val="38"/>
  </w:num>
  <w:num w:numId="12" w16cid:durableId="973604387">
    <w:abstractNumId w:val="6"/>
  </w:num>
  <w:num w:numId="13" w16cid:durableId="678970754">
    <w:abstractNumId w:val="16"/>
  </w:num>
  <w:num w:numId="14" w16cid:durableId="1435397621">
    <w:abstractNumId w:val="33"/>
  </w:num>
  <w:num w:numId="15" w16cid:durableId="271058623">
    <w:abstractNumId w:val="41"/>
  </w:num>
  <w:num w:numId="16" w16cid:durableId="37316183">
    <w:abstractNumId w:val="8"/>
  </w:num>
  <w:num w:numId="17" w16cid:durableId="1909457506">
    <w:abstractNumId w:val="40"/>
  </w:num>
  <w:num w:numId="18" w16cid:durableId="130364786">
    <w:abstractNumId w:val="37"/>
  </w:num>
  <w:num w:numId="19" w16cid:durableId="287973046">
    <w:abstractNumId w:val="12"/>
  </w:num>
  <w:num w:numId="20" w16cid:durableId="1620839711">
    <w:abstractNumId w:val="20"/>
  </w:num>
  <w:num w:numId="21" w16cid:durableId="278993408">
    <w:abstractNumId w:val="18"/>
  </w:num>
  <w:num w:numId="22" w16cid:durableId="779570092">
    <w:abstractNumId w:val="21"/>
  </w:num>
  <w:num w:numId="23" w16cid:durableId="1119644524">
    <w:abstractNumId w:val="24"/>
  </w:num>
  <w:num w:numId="24" w16cid:durableId="1661692576">
    <w:abstractNumId w:val="42"/>
  </w:num>
  <w:num w:numId="25" w16cid:durableId="1287203435">
    <w:abstractNumId w:val="39"/>
  </w:num>
  <w:num w:numId="26" w16cid:durableId="320158297">
    <w:abstractNumId w:val="4"/>
  </w:num>
  <w:num w:numId="27" w16cid:durableId="968047495">
    <w:abstractNumId w:val="29"/>
  </w:num>
  <w:num w:numId="28" w16cid:durableId="1914002905">
    <w:abstractNumId w:val="30"/>
  </w:num>
  <w:num w:numId="29" w16cid:durableId="511575272">
    <w:abstractNumId w:val="15"/>
  </w:num>
  <w:num w:numId="30" w16cid:durableId="1732533845">
    <w:abstractNumId w:val="34"/>
  </w:num>
  <w:num w:numId="31" w16cid:durableId="498157581">
    <w:abstractNumId w:val="28"/>
  </w:num>
  <w:num w:numId="32" w16cid:durableId="1358266286">
    <w:abstractNumId w:val="36"/>
  </w:num>
  <w:num w:numId="33" w16cid:durableId="70853431">
    <w:abstractNumId w:val="26"/>
  </w:num>
  <w:num w:numId="34" w16cid:durableId="817693779">
    <w:abstractNumId w:val="25"/>
  </w:num>
  <w:num w:numId="35" w16cid:durableId="142242056">
    <w:abstractNumId w:val="7"/>
  </w:num>
  <w:num w:numId="36" w16cid:durableId="202602869">
    <w:abstractNumId w:val="27"/>
  </w:num>
  <w:num w:numId="37" w16cid:durableId="1509757515">
    <w:abstractNumId w:val="14"/>
  </w:num>
  <w:num w:numId="38" w16cid:durableId="181550448">
    <w:abstractNumId w:val="10"/>
  </w:num>
  <w:num w:numId="39" w16cid:durableId="1113401787">
    <w:abstractNumId w:val="19"/>
  </w:num>
  <w:num w:numId="40" w16cid:durableId="656569663">
    <w:abstractNumId w:val="3"/>
  </w:num>
  <w:num w:numId="41" w16cid:durableId="1448619279">
    <w:abstractNumId w:val="11"/>
  </w:num>
  <w:num w:numId="42" w16cid:durableId="1483348177">
    <w:abstractNumId w:val="9"/>
  </w:num>
  <w:num w:numId="43" w16cid:durableId="1261179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F"/>
    <w:rsid w:val="00005E08"/>
    <w:rsid w:val="00012A1A"/>
    <w:rsid w:val="0001314F"/>
    <w:rsid w:val="00015AF1"/>
    <w:rsid w:val="0002170B"/>
    <w:rsid w:val="00024DA9"/>
    <w:rsid w:val="0003186D"/>
    <w:rsid w:val="00044E86"/>
    <w:rsid w:val="000550D2"/>
    <w:rsid w:val="00060778"/>
    <w:rsid w:val="00074643"/>
    <w:rsid w:val="00077EAC"/>
    <w:rsid w:val="00091ECA"/>
    <w:rsid w:val="000A1970"/>
    <w:rsid w:val="000A320D"/>
    <w:rsid w:val="000A417E"/>
    <w:rsid w:val="000A4BCD"/>
    <w:rsid w:val="000B0DF0"/>
    <w:rsid w:val="000D0421"/>
    <w:rsid w:val="000D050D"/>
    <w:rsid w:val="000D122D"/>
    <w:rsid w:val="00104977"/>
    <w:rsid w:val="00106E87"/>
    <w:rsid w:val="00124260"/>
    <w:rsid w:val="00136AEA"/>
    <w:rsid w:val="00141E2C"/>
    <w:rsid w:val="00150B7C"/>
    <w:rsid w:val="00155B96"/>
    <w:rsid w:val="001649D0"/>
    <w:rsid w:val="00164A36"/>
    <w:rsid w:val="00171539"/>
    <w:rsid w:val="00171FAB"/>
    <w:rsid w:val="001757A2"/>
    <w:rsid w:val="00181125"/>
    <w:rsid w:val="001A2AC3"/>
    <w:rsid w:val="001A2C83"/>
    <w:rsid w:val="001A3AC9"/>
    <w:rsid w:val="001A47DF"/>
    <w:rsid w:val="001A611A"/>
    <w:rsid w:val="001B1331"/>
    <w:rsid w:val="001D6129"/>
    <w:rsid w:val="001E5147"/>
    <w:rsid w:val="001F00C5"/>
    <w:rsid w:val="00213D32"/>
    <w:rsid w:val="00215E20"/>
    <w:rsid w:val="0021736A"/>
    <w:rsid w:val="002237C8"/>
    <w:rsid w:val="002366D3"/>
    <w:rsid w:val="00260D30"/>
    <w:rsid w:val="00265DAF"/>
    <w:rsid w:val="00275F18"/>
    <w:rsid w:val="002A212F"/>
    <w:rsid w:val="002B34D6"/>
    <w:rsid w:val="002C1DB4"/>
    <w:rsid w:val="002C262B"/>
    <w:rsid w:val="002D0F04"/>
    <w:rsid w:val="002D6436"/>
    <w:rsid w:val="002E148C"/>
    <w:rsid w:val="002E3039"/>
    <w:rsid w:val="002E78B0"/>
    <w:rsid w:val="002F29CA"/>
    <w:rsid w:val="002F2C1F"/>
    <w:rsid w:val="0030628F"/>
    <w:rsid w:val="00315408"/>
    <w:rsid w:val="00315FD6"/>
    <w:rsid w:val="003309C3"/>
    <w:rsid w:val="003365B7"/>
    <w:rsid w:val="00336EF3"/>
    <w:rsid w:val="00345089"/>
    <w:rsid w:val="00352BC3"/>
    <w:rsid w:val="003568D3"/>
    <w:rsid w:val="00357A40"/>
    <w:rsid w:val="00362268"/>
    <w:rsid w:val="00372F15"/>
    <w:rsid w:val="00386000"/>
    <w:rsid w:val="00386D9A"/>
    <w:rsid w:val="003908CD"/>
    <w:rsid w:val="00396690"/>
    <w:rsid w:val="003B5342"/>
    <w:rsid w:val="003C291A"/>
    <w:rsid w:val="003D6FF0"/>
    <w:rsid w:val="003E05A4"/>
    <w:rsid w:val="003E62AD"/>
    <w:rsid w:val="003F3D28"/>
    <w:rsid w:val="003F64B3"/>
    <w:rsid w:val="00400107"/>
    <w:rsid w:val="00413AA5"/>
    <w:rsid w:val="00415B50"/>
    <w:rsid w:val="00425ECA"/>
    <w:rsid w:val="00445412"/>
    <w:rsid w:val="0046349F"/>
    <w:rsid w:val="004652EB"/>
    <w:rsid w:val="004760ED"/>
    <w:rsid w:val="004A7752"/>
    <w:rsid w:val="004B2CD2"/>
    <w:rsid w:val="004B3C38"/>
    <w:rsid w:val="004B7938"/>
    <w:rsid w:val="004C5910"/>
    <w:rsid w:val="004E01CC"/>
    <w:rsid w:val="004E1877"/>
    <w:rsid w:val="004E715D"/>
    <w:rsid w:val="004F035C"/>
    <w:rsid w:val="00533030"/>
    <w:rsid w:val="0053639B"/>
    <w:rsid w:val="005375B0"/>
    <w:rsid w:val="00547F12"/>
    <w:rsid w:val="00570BF9"/>
    <w:rsid w:val="005820C4"/>
    <w:rsid w:val="00585230"/>
    <w:rsid w:val="005A0219"/>
    <w:rsid w:val="005B262F"/>
    <w:rsid w:val="005B6590"/>
    <w:rsid w:val="005E4ECD"/>
    <w:rsid w:val="00604BF3"/>
    <w:rsid w:val="00605F5A"/>
    <w:rsid w:val="00621253"/>
    <w:rsid w:val="006219C0"/>
    <w:rsid w:val="00635337"/>
    <w:rsid w:val="0063605B"/>
    <w:rsid w:val="00641D36"/>
    <w:rsid w:val="006452B6"/>
    <w:rsid w:val="00645D89"/>
    <w:rsid w:val="00652AF6"/>
    <w:rsid w:val="00653CAE"/>
    <w:rsid w:val="00662973"/>
    <w:rsid w:val="00695B15"/>
    <w:rsid w:val="00696E54"/>
    <w:rsid w:val="006A5199"/>
    <w:rsid w:val="006B31F9"/>
    <w:rsid w:val="006C14E8"/>
    <w:rsid w:val="006D0EED"/>
    <w:rsid w:val="006D768E"/>
    <w:rsid w:val="006E04FB"/>
    <w:rsid w:val="006E1DD9"/>
    <w:rsid w:val="006F048A"/>
    <w:rsid w:val="006F27CB"/>
    <w:rsid w:val="006F4871"/>
    <w:rsid w:val="006F6228"/>
    <w:rsid w:val="00703435"/>
    <w:rsid w:val="00705591"/>
    <w:rsid w:val="007267CE"/>
    <w:rsid w:val="0073314F"/>
    <w:rsid w:val="00753407"/>
    <w:rsid w:val="007549B1"/>
    <w:rsid w:val="00762325"/>
    <w:rsid w:val="007633CA"/>
    <w:rsid w:val="007753D5"/>
    <w:rsid w:val="00775E18"/>
    <w:rsid w:val="007809EC"/>
    <w:rsid w:val="00782B9B"/>
    <w:rsid w:val="007959D7"/>
    <w:rsid w:val="007A389E"/>
    <w:rsid w:val="007B42FC"/>
    <w:rsid w:val="007B581A"/>
    <w:rsid w:val="007B6920"/>
    <w:rsid w:val="007E0A6C"/>
    <w:rsid w:val="007F0861"/>
    <w:rsid w:val="007F66BD"/>
    <w:rsid w:val="00814AB7"/>
    <w:rsid w:val="00823935"/>
    <w:rsid w:val="00831715"/>
    <w:rsid w:val="008331A1"/>
    <w:rsid w:val="00837121"/>
    <w:rsid w:val="00853B3B"/>
    <w:rsid w:val="00881B0E"/>
    <w:rsid w:val="008856E0"/>
    <w:rsid w:val="00895391"/>
    <w:rsid w:val="008A1B51"/>
    <w:rsid w:val="008B32FD"/>
    <w:rsid w:val="008B54B1"/>
    <w:rsid w:val="008C573A"/>
    <w:rsid w:val="008D4B54"/>
    <w:rsid w:val="008D50C1"/>
    <w:rsid w:val="008E0C31"/>
    <w:rsid w:val="008E4B0A"/>
    <w:rsid w:val="008F65C5"/>
    <w:rsid w:val="0090225A"/>
    <w:rsid w:val="009261A0"/>
    <w:rsid w:val="00927E42"/>
    <w:rsid w:val="009854EA"/>
    <w:rsid w:val="00991BDF"/>
    <w:rsid w:val="00997A4A"/>
    <w:rsid w:val="009A5929"/>
    <w:rsid w:val="009D3B42"/>
    <w:rsid w:val="009D766D"/>
    <w:rsid w:val="009F1873"/>
    <w:rsid w:val="009F50AB"/>
    <w:rsid w:val="00A02349"/>
    <w:rsid w:val="00A03226"/>
    <w:rsid w:val="00A17DC4"/>
    <w:rsid w:val="00A2201C"/>
    <w:rsid w:val="00A251CF"/>
    <w:rsid w:val="00A30CAE"/>
    <w:rsid w:val="00A3471B"/>
    <w:rsid w:val="00A437E3"/>
    <w:rsid w:val="00A45165"/>
    <w:rsid w:val="00A45229"/>
    <w:rsid w:val="00A502EA"/>
    <w:rsid w:val="00A52CB7"/>
    <w:rsid w:val="00A5439E"/>
    <w:rsid w:val="00A70BE8"/>
    <w:rsid w:val="00A7258E"/>
    <w:rsid w:val="00A728F9"/>
    <w:rsid w:val="00A72E53"/>
    <w:rsid w:val="00AC0FA8"/>
    <w:rsid w:val="00AC4316"/>
    <w:rsid w:val="00AD1472"/>
    <w:rsid w:val="00AD65D6"/>
    <w:rsid w:val="00AD6F77"/>
    <w:rsid w:val="00AE3A32"/>
    <w:rsid w:val="00AE5501"/>
    <w:rsid w:val="00AE575B"/>
    <w:rsid w:val="00AF6C38"/>
    <w:rsid w:val="00B04B82"/>
    <w:rsid w:val="00B060DB"/>
    <w:rsid w:val="00B24A23"/>
    <w:rsid w:val="00B43C55"/>
    <w:rsid w:val="00B527C6"/>
    <w:rsid w:val="00B53B4D"/>
    <w:rsid w:val="00B6117E"/>
    <w:rsid w:val="00B671BA"/>
    <w:rsid w:val="00B947AD"/>
    <w:rsid w:val="00B95D9E"/>
    <w:rsid w:val="00BA084F"/>
    <w:rsid w:val="00BA0C72"/>
    <w:rsid w:val="00BA0D12"/>
    <w:rsid w:val="00BB0C7F"/>
    <w:rsid w:val="00BB1C7D"/>
    <w:rsid w:val="00BB4193"/>
    <w:rsid w:val="00BB47F0"/>
    <w:rsid w:val="00BC068E"/>
    <w:rsid w:val="00BC0747"/>
    <w:rsid w:val="00BC4E75"/>
    <w:rsid w:val="00BC5604"/>
    <w:rsid w:val="00BD1F43"/>
    <w:rsid w:val="00BE1FE0"/>
    <w:rsid w:val="00BE5C0A"/>
    <w:rsid w:val="00BF20B3"/>
    <w:rsid w:val="00BF580C"/>
    <w:rsid w:val="00C01464"/>
    <w:rsid w:val="00C018AE"/>
    <w:rsid w:val="00C21C51"/>
    <w:rsid w:val="00C25F88"/>
    <w:rsid w:val="00C32468"/>
    <w:rsid w:val="00C75230"/>
    <w:rsid w:val="00C805BD"/>
    <w:rsid w:val="00C82E1F"/>
    <w:rsid w:val="00CB0403"/>
    <w:rsid w:val="00CB7580"/>
    <w:rsid w:val="00CC0594"/>
    <w:rsid w:val="00CE0A84"/>
    <w:rsid w:val="00CE1239"/>
    <w:rsid w:val="00CE5308"/>
    <w:rsid w:val="00CE7A15"/>
    <w:rsid w:val="00CF5BC1"/>
    <w:rsid w:val="00D10663"/>
    <w:rsid w:val="00D121E4"/>
    <w:rsid w:val="00D15A5C"/>
    <w:rsid w:val="00D23979"/>
    <w:rsid w:val="00D37C2D"/>
    <w:rsid w:val="00D46759"/>
    <w:rsid w:val="00D86D04"/>
    <w:rsid w:val="00D92684"/>
    <w:rsid w:val="00D93D9B"/>
    <w:rsid w:val="00DB301C"/>
    <w:rsid w:val="00DC0CB3"/>
    <w:rsid w:val="00DC38E7"/>
    <w:rsid w:val="00DC72BE"/>
    <w:rsid w:val="00DD7FF7"/>
    <w:rsid w:val="00DE0CE0"/>
    <w:rsid w:val="00DE2487"/>
    <w:rsid w:val="00DE4345"/>
    <w:rsid w:val="00DE7BE9"/>
    <w:rsid w:val="00DF46EE"/>
    <w:rsid w:val="00DF792E"/>
    <w:rsid w:val="00E1168A"/>
    <w:rsid w:val="00E33E48"/>
    <w:rsid w:val="00E51940"/>
    <w:rsid w:val="00E54FAF"/>
    <w:rsid w:val="00E55A1B"/>
    <w:rsid w:val="00E57D93"/>
    <w:rsid w:val="00E62E21"/>
    <w:rsid w:val="00E70531"/>
    <w:rsid w:val="00E72063"/>
    <w:rsid w:val="00E80988"/>
    <w:rsid w:val="00EA12DD"/>
    <w:rsid w:val="00EA4388"/>
    <w:rsid w:val="00EA4F5B"/>
    <w:rsid w:val="00EB230D"/>
    <w:rsid w:val="00EC65A1"/>
    <w:rsid w:val="00F02A01"/>
    <w:rsid w:val="00F25297"/>
    <w:rsid w:val="00F332C7"/>
    <w:rsid w:val="00F34758"/>
    <w:rsid w:val="00F372C8"/>
    <w:rsid w:val="00F63D44"/>
    <w:rsid w:val="00F70F49"/>
    <w:rsid w:val="00F748ED"/>
    <w:rsid w:val="00F8103B"/>
    <w:rsid w:val="00F926AB"/>
    <w:rsid w:val="00FD2412"/>
    <w:rsid w:val="00FE5011"/>
    <w:rsid w:val="00FF0A1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DF5AB"/>
  <w15:chartTrackingRefBased/>
  <w15:docId w15:val="{F17B872F-155E-487F-A622-8EAC6104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1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paragraph" w:styleId="NoSpacing">
    <w:name w:val="No Spacing"/>
    <w:uiPriority w:val="1"/>
    <w:qFormat/>
    <w:rsid w:val="008A1B51"/>
    <w:rPr>
      <w:sz w:val="24"/>
      <w:szCs w:val="24"/>
    </w:rPr>
  </w:style>
  <w:style w:type="character" w:styleId="CommentReference">
    <w:name w:val="annotation reference"/>
    <w:rsid w:val="00A023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2349"/>
  </w:style>
  <w:style w:type="paragraph" w:styleId="CommentSubject">
    <w:name w:val="annotation subject"/>
    <w:basedOn w:val="CommentText"/>
    <w:next w:val="CommentText"/>
    <w:link w:val="CommentSubjectChar"/>
    <w:rsid w:val="00A02349"/>
    <w:rPr>
      <w:b/>
      <w:bCs/>
    </w:rPr>
  </w:style>
  <w:style w:type="character" w:customStyle="1" w:styleId="CommentSubjectChar">
    <w:name w:val="Comment Subject Char"/>
    <w:link w:val="CommentSubject"/>
    <w:rsid w:val="00A0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1026</Words>
  <Characters>6336</Characters>
  <Application>Microsoft Office Word</Application>
  <DocSecurity>0</DocSecurity>
  <Lines>226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The Coal Authority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Environment Aug 2025</dc:title>
  <dc:subject/>
  <dc:creator>ballc</dc:creator>
  <cp:keywords/>
  <cp:lastModifiedBy>Robin Carter</cp:lastModifiedBy>
  <cp:revision>28</cp:revision>
  <cp:lastPrinted>2010-07-05T08:43:00Z</cp:lastPrinted>
  <dcterms:created xsi:type="dcterms:W3CDTF">2025-08-13T16:22:00Z</dcterms:created>
  <dcterms:modified xsi:type="dcterms:W3CDTF">2025-12-11T09:05:00Z</dcterms:modified>
</cp:coreProperties>
</file>